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AAE4" w14:textId="77777777" w:rsidR="00665B9C" w:rsidRPr="00750E4E" w:rsidRDefault="00665B9C">
      <w:pPr>
        <w:rPr>
          <w:rFonts w:ascii="Arial" w:hAnsi="Arial" w:cs="Arial"/>
          <w:sz w:val="2"/>
          <w:szCs w:val="2"/>
        </w:rPr>
      </w:pPr>
    </w:p>
    <w:tbl>
      <w:tblPr>
        <w:tblW w:w="0" w:type="auto"/>
        <w:tblInd w:w="108" w:type="dxa"/>
        <w:tblLook w:val="04A0" w:firstRow="1" w:lastRow="0" w:firstColumn="1" w:lastColumn="0" w:noHBand="0" w:noVBand="1"/>
      </w:tblPr>
      <w:tblGrid>
        <w:gridCol w:w="851"/>
        <w:gridCol w:w="3118"/>
      </w:tblGrid>
      <w:tr w:rsidR="00F31EC6" w:rsidRPr="003B4CD3" w14:paraId="4EF7C857" w14:textId="77777777" w:rsidTr="009E1EE7">
        <w:tc>
          <w:tcPr>
            <w:tcW w:w="851" w:type="dxa"/>
            <w:shd w:val="clear" w:color="auto" w:fill="auto"/>
          </w:tcPr>
          <w:p w14:paraId="7C01B62E" w14:textId="77777777" w:rsidR="00F31EC6" w:rsidRPr="003B4CD3" w:rsidRDefault="00F31EC6" w:rsidP="00F31EC6">
            <w:pPr>
              <w:rPr>
                <w:rFonts w:ascii="Arial" w:hAnsi="Arial" w:cs="Arial"/>
                <w:sz w:val="20"/>
                <w:szCs w:val="20"/>
              </w:rPr>
            </w:pPr>
            <w:r w:rsidRPr="003B4CD3">
              <w:rPr>
                <w:rFonts w:ascii="Arial" w:hAnsi="Arial" w:cs="Arial"/>
                <w:sz w:val="20"/>
                <w:szCs w:val="20"/>
              </w:rPr>
              <w:t>Date :</w:t>
            </w:r>
          </w:p>
        </w:tc>
        <w:tc>
          <w:tcPr>
            <w:tcW w:w="3118" w:type="dxa"/>
            <w:tcBorders>
              <w:bottom w:val="single" w:sz="4" w:space="0" w:color="auto"/>
            </w:tcBorders>
            <w:shd w:val="clear" w:color="auto" w:fill="auto"/>
            <w:vAlign w:val="center"/>
          </w:tcPr>
          <w:p w14:paraId="68B6FC3E"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12CD8813" w14:textId="77777777" w:rsidR="003F2E06" w:rsidRPr="00534039" w:rsidRDefault="003F2E06">
      <w:pPr>
        <w:rPr>
          <w:rFonts w:ascii="Arial" w:hAnsi="Arial" w:cs="Arial"/>
          <w:caps/>
          <w:sz w:val="20"/>
          <w:szCs w:val="20"/>
        </w:rPr>
      </w:pPr>
    </w:p>
    <w:tbl>
      <w:tblPr>
        <w:tblW w:w="10530"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B97ACF" w14:paraId="3AD7964D" w14:textId="77777777" w:rsidTr="009770A8">
        <w:trPr>
          <w:cantSplit/>
          <w:trHeight w:val="454"/>
        </w:trPr>
        <w:tc>
          <w:tcPr>
            <w:tcW w:w="10530" w:type="dxa"/>
            <w:gridSpan w:val="3"/>
            <w:shd w:val="clear" w:color="auto" w:fill="92D050"/>
            <w:vAlign w:val="center"/>
          </w:tcPr>
          <w:p w14:paraId="71EA0BE7" w14:textId="77777777" w:rsidR="00567C4A" w:rsidRPr="00B97ACF" w:rsidRDefault="00567C4A" w:rsidP="003F2E06">
            <w:pPr>
              <w:pStyle w:val="Titre3"/>
              <w:keepNext w:val="0"/>
              <w:jc w:val="center"/>
              <w:rPr>
                <w:rFonts w:ascii="Arial" w:hAnsi="Arial" w:cs="Arial"/>
                <w:bCs/>
                <w:caps w:val="0"/>
                <w:color w:val="FFFFFF"/>
                <w:szCs w:val="24"/>
              </w:rPr>
            </w:pPr>
            <w:r w:rsidRPr="00B97ACF">
              <w:rPr>
                <w:rFonts w:ascii="Arial" w:hAnsi="Arial" w:cs="Arial"/>
                <w:bCs/>
                <w:caps w:val="0"/>
                <w:color w:val="FFFFFF"/>
                <w:szCs w:val="24"/>
              </w:rPr>
              <w:t>IDENTIFICATION DE L’ENTREPRISE</w:t>
            </w:r>
          </w:p>
        </w:tc>
      </w:tr>
      <w:tr w:rsidR="00F14B1E" w:rsidRPr="001061B1" w14:paraId="379002E8" w14:textId="77777777" w:rsidTr="006D466E">
        <w:trPr>
          <w:cantSplit/>
          <w:trHeight w:val="454"/>
        </w:trPr>
        <w:tc>
          <w:tcPr>
            <w:tcW w:w="4253" w:type="dxa"/>
            <w:vAlign w:val="center"/>
          </w:tcPr>
          <w:p w14:paraId="7BADEBB3" w14:textId="77777777" w:rsidR="00F14B1E" w:rsidRPr="001061B1" w:rsidRDefault="00BE527A" w:rsidP="003F2E06">
            <w:pPr>
              <w:pStyle w:val="Titre3"/>
              <w:keepNext w:val="0"/>
              <w:jc w:val="right"/>
              <w:rPr>
                <w:rFonts w:ascii="Arial" w:hAnsi="Arial" w:cs="Arial"/>
                <w:b w:val="0"/>
                <w:bCs/>
                <w:caps w:val="0"/>
                <w:sz w:val="20"/>
              </w:rPr>
            </w:pPr>
            <w:r w:rsidRPr="001061B1">
              <w:rPr>
                <w:rFonts w:ascii="Arial" w:hAnsi="Arial" w:cs="Arial"/>
                <w:b w:val="0"/>
                <w:bCs/>
                <w:caps w:val="0"/>
                <w:sz w:val="20"/>
              </w:rPr>
              <w:t xml:space="preserve">Nom </w:t>
            </w:r>
            <w:r>
              <w:rPr>
                <w:rFonts w:ascii="Arial" w:hAnsi="Arial" w:cs="Arial"/>
                <w:b w:val="0"/>
                <w:bCs/>
                <w:caps w:val="0"/>
                <w:sz w:val="20"/>
              </w:rPr>
              <w:t xml:space="preserve">légal </w:t>
            </w:r>
            <w:r w:rsidRPr="001061B1">
              <w:rPr>
                <w:rFonts w:ascii="Arial" w:hAnsi="Arial" w:cs="Arial"/>
                <w:b w:val="0"/>
                <w:bCs/>
                <w:caps w:val="0"/>
                <w:sz w:val="20"/>
              </w:rPr>
              <w:t>de l’entreprise</w:t>
            </w:r>
            <w:r>
              <w:rPr>
                <w:rFonts w:ascii="Arial" w:hAnsi="Arial" w:cs="Arial"/>
                <w:b w:val="0"/>
                <w:bCs/>
                <w:caps w:val="0"/>
                <w:sz w:val="20"/>
              </w:rPr>
              <w:t> </w:t>
            </w:r>
            <w:r w:rsidR="00112E71">
              <w:rPr>
                <w:rFonts w:ascii="Arial" w:hAnsi="Arial" w:cs="Arial"/>
                <w:b w:val="0"/>
                <w:bCs/>
                <w:caps w:val="0"/>
                <w:sz w:val="20"/>
              </w:rPr>
              <w:t>:</w:t>
            </w:r>
          </w:p>
        </w:tc>
        <w:tc>
          <w:tcPr>
            <w:tcW w:w="6277" w:type="dxa"/>
            <w:gridSpan w:val="2"/>
            <w:vAlign w:val="center"/>
          </w:tcPr>
          <w:p w14:paraId="5A382929" w14:textId="77777777" w:rsidR="00F14B1E" w:rsidRPr="00CA03B7" w:rsidRDefault="00E0438D"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bookmarkStart w:id="0" w:name="Texte2"/>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bookmarkEnd w:id="0"/>
          </w:p>
        </w:tc>
      </w:tr>
      <w:tr w:rsidR="00BE527A" w:rsidRPr="001061B1" w14:paraId="35DDE2A0" w14:textId="77777777" w:rsidTr="006D466E">
        <w:trPr>
          <w:cantSplit/>
          <w:trHeight w:val="454"/>
        </w:trPr>
        <w:tc>
          <w:tcPr>
            <w:tcW w:w="4253" w:type="dxa"/>
            <w:vAlign w:val="center"/>
          </w:tcPr>
          <w:p w14:paraId="2ACC3F2C" w14:textId="77777777" w:rsidR="00BE527A" w:rsidRPr="001061B1" w:rsidRDefault="00BE527A" w:rsidP="00BE527A">
            <w:pPr>
              <w:pStyle w:val="Titre3"/>
              <w:keepNext w:val="0"/>
              <w:jc w:val="right"/>
              <w:rPr>
                <w:rFonts w:ascii="Arial" w:hAnsi="Arial" w:cs="Arial"/>
                <w:b w:val="0"/>
                <w:bCs/>
                <w:caps w:val="0"/>
                <w:sz w:val="20"/>
              </w:rPr>
            </w:pPr>
            <w:r w:rsidRPr="00B97C14">
              <w:rPr>
                <w:rFonts w:ascii="Arial" w:hAnsi="Arial" w:cs="Arial"/>
                <w:b w:val="0"/>
                <w:bCs/>
                <w:caps w:val="0"/>
                <w:sz w:val="20"/>
              </w:rPr>
              <w:t>Numéro d’entreprise du Québec (NEQ)</w:t>
            </w:r>
            <w:r>
              <w:rPr>
                <w:rFonts w:ascii="Arial" w:hAnsi="Arial" w:cs="Arial"/>
                <w:b w:val="0"/>
                <w:bCs/>
                <w:caps w:val="0"/>
                <w:sz w:val="20"/>
              </w:rPr>
              <w:t> :</w:t>
            </w:r>
          </w:p>
        </w:tc>
        <w:tc>
          <w:tcPr>
            <w:tcW w:w="6277" w:type="dxa"/>
            <w:gridSpan w:val="2"/>
            <w:vAlign w:val="center"/>
          </w:tcPr>
          <w:p w14:paraId="78A039FF" w14:textId="77777777" w:rsidR="00BE527A" w:rsidRPr="00CA03B7" w:rsidRDefault="00BE527A" w:rsidP="003F2E06">
            <w:pPr>
              <w:pStyle w:val="Titre3"/>
              <w:keepNext w:val="0"/>
              <w:jc w:val="left"/>
              <w:rPr>
                <w:rFonts w:ascii="Arial" w:hAnsi="Arial" w:cs="Arial"/>
                <w:caps w:val="0"/>
                <w:noProof/>
                <w:color w:val="0070C0"/>
                <w:sz w:val="20"/>
              </w:rPr>
            </w:pPr>
          </w:p>
        </w:tc>
      </w:tr>
      <w:tr w:rsidR="00634D5B" w:rsidRPr="001061B1" w14:paraId="75D86D3E" w14:textId="77777777" w:rsidTr="006D466E">
        <w:trPr>
          <w:cantSplit/>
          <w:trHeight w:val="454"/>
        </w:trPr>
        <w:tc>
          <w:tcPr>
            <w:tcW w:w="4253" w:type="dxa"/>
            <w:vAlign w:val="center"/>
          </w:tcPr>
          <w:p w14:paraId="1C4BD8B0" w14:textId="77777777" w:rsidR="00634D5B" w:rsidRPr="00EF5111" w:rsidRDefault="00BE527A" w:rsidP="00C70DDA">
            <w:pPr>
              <w:pStyle w:val="Titre3"/>
              <w:keepNext w:val="0"/>
              <w:jc w:val="right"/>
              <w:rPr>
                <w:rFonts w:ascii="Arial" w:hAnsi="Arial" w:cs="Arial"/>
                <w:b w:val="0"/>
                <w:bCs/>
                <w:caps w:val="0"/>
                <w:sz w:val="20"/>
              </w:rPr>
            </w:pPr>
            <w:r w:rsidRPr="001061B1">
              <w:rPr>
                <w:rFonts w:ascii="Arial" w:hAnsi="Arial" w:cs="Arial"/>
                <w:b w:val="0"/>
                <w:bCs/>
                <w:caps w:val="0"/>
                <w:sz w:val="20"/>
              </w:rPr>
              <w:t>Adresse du</w:t>
            </w:r>
            <w:r>
              <w:rPr>
                <w:rFonts w:ascii="Arial" w:hAnsi="Arial" w:cs="Arial"/>
                <w:b w:val="0"/>
                <w:bCs/>
                <w:caps w:val="0"/>
                <w:sz w:val="20"/>
              </w:rPr>
              <w:t xml:space="preserve"> site principal </w:t>
            </w:r>
            <w:r w:rsidRPr="001061B1">
              <w:rPr>
                <w:rFonts w:ascii="Arial" w:hAnsi="Arial" w:cs="Arial"/>
                <w:b w:val="0"/>
                <w:bCs/>
                <w:caps w:val="0"/>
                <w:sz w:val="20"/>
              </w:rPr>
              <w:t xml:space="preserve">à </w:t>
            </w:r>
            <w:r>
              <w:rPr>
                <w:rFonts w:ascii="Arial" w:hAnsi="Arial" w:cs="Arial"/>
                <w:b w:val="0"/>
                <w:bCs/>
                <w:caps w:val="0"/>
                <w:sz w:val="20"/>
              </w:rPr>
              <w:t>vérifier </w:t>
            </w:r>
            <w:r w:rsidR="00EF5111">
              <w:rPr>
                <w:rFonts w:ascii="Arial" w:hAnsi="Arial" w:cs="Arial"/>
                <w:b w:val="0"/>
                <w:bCs/>
                <w:caps w:val="0"/>
                <w:sz w:val="20"/>
              </w:rPr>
              <w:t>:</w:t>
            </w:r>
          </w:p>
        </w:tc>
        <w:tc>
          <w:tcPr>
            <w:tcW w:w="6277" w:type="dxa"/>
            <w:gridSpan w:val="2"/>
            <w:vAlign w:val="center"/>
          </w:tcPr>
          <w:p w14:paraId="24C49322" w14:textId="77777777" w:rsidR="00BE527A" w:rsidRPr="004D7059" w:rsidRDefault="00BE527A" w:rsidP="00BE527A">
            <w:pPr>
              <w:pStyle w:val="Titre3"/>
              <w:keepNext w:val="0"/>
              <w:jc w:val="left"/>
              <w:rPr>
                <w:rFonts w:ascii="Arial" w:hAnsi="Arial" w:cs="Arial"/>
                <w:b w:val="0"/>
                <w:bCs/>
                <w:caps w:val="0"/>
                <w:noProof/>
                <w:color w:val="0070C0"/>
                <w:sz w:val="20"/>
              </w:rPr>
            </w:pPr>
            <w:r w:rsidRPr="005151D6">
              <w:rPr>
                <w:rFonts w:ascii="Arial" w:hAnsi="Arial" w:cs="Arial"/>
                <w:b w:val="0"/>
                <w:bCs/>
                <w:caps w:val="0"/>
                <w:noProof/>
                <w:color w:val="000000"/>
                <w:sz w:val="20"/>
              </w:rPr>
              <w:t>Adresse :</w:t>
            </w:r>
            <w:r>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244D45DC" w14:textId="77777777" w:rsidR="00BE527A" w:rsidRPr="004D7059" w:rsidRDefault="00BE527A" w:rsidP="00BE527A">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Ville :</w:t>
            </w:r>
            <w:r w:rsidRPr="004D7059">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437DDFD7" w14:textId="77777777" w:rsidR="00BE527A" w:rsidRPr="004D7059" w:rsidRDefault="00BE527A" w:rsidP="007851D0">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Province :</w:t>
            </w:r>
            <w:r w:rsidRPr="004D7059">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4F01098E" w14:textId="77777777" w:rsidR="00634D5B" w:rsidRPr="00CA03B7" w:rsidRDefault="00BE527A" w:rsidP="00BE527A">
            <w:pPr>
              <w:pStyle w:val="Titre3"/>
              <w:keepNext w:val="0"/>
              <w:jc w:val="left"/>
              <w:rPr>
                <w:rFonts w:ascii="Arial" w:hAnsi="Arial" w:cs="Arial"/>
                <w:b w:val="0"/>
                <w:bCs/>
                <w:caps w:val="0"/>
                <w:color w:val="0070C0"/>
                <w:sz w:val="20"/>
              </w:rPr>
            </w:pPr>
            <w:r w:rsidRPr="004D7059">
              <w:rPr>
                <w:rFonts w:ascii="Arial" w:hAnsi="Arial" w:cs="Arial"/>
                <w:b w:val="0"/>
                <w:bCs/>
                <w:caps w:val="0"/>
                <w:sz w:val="20"/>
              </w:rPr>
              <w:t>Code postal :</w:t>
            </w:r>
            <w:r w:rsidRPr="004D7059">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tc>
      </w:tr>
      <w:tr w:rsidR="001707BC" w:rsidRPr="001061B1" w14:paraId="6766C60D" w14:textId="77777777" w:rsidTr="006D466E">
        <w:trPr>
          <w:cantSplit/>
          <w:trHeight w:val="454"/>
        </w:trPr>
        <w:tc>
          <w:tcPr>
            <w:tcW w:w="4253" w:type="dxa"/>
            <w:vAlign w:val="center"/>
          </w:tcPr>
          <w:p w14:paraId="0AE3C981" w14:textId="77777777" w:rsidR="001707BC" w:rsidRPr="001061B1" w:rsidRDefault="001707BC" w:rsidP="003F2E0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Téléphone</w:t>
            </w:r>
            <w:r w:rsidR="00FA58BC">
              <w:rPr>
                <w:rFonts w:ascii="Arial" w:hAnsi="Arial" w:cs="Arial"/>
                <w:b w:val="0"/>
                <w:bCs/>
                <w:caps w:val="0"/>
                <w:sz w:val="20"/>
              </w:rPr>
              <w:t xml:space="preserve"> au bureau</w:t>
            </w:r>
            <w:r w:rsidR="00112E71">
              <w:rPr>
                <w:rFonts w:ascii="Arial" w:hAnsi="Arial" w:cs="Arial"/>
                <w:b w:val="0"/>
                <w:bCs/>
                <w:caps w:val="0"/>
                <w:sz w:val="20"/>
              </w:rPr>
              <w:t> :</w:t>
            </w:r>
          </w:p>
        </w:tc>
        <w:tc>
          <w:tcPr>
            <w:tcW w:w="6277" w:type="dxa"/>
            <w:gridSpan w:val="2"/>
            <w:vAlign w:val="center"/>
          </w:tcPr>
          <w:p w14:paraId="5FB61594" w14:textId="77777777" w:rsidR="001707BC" w:rsidRPr="00CA03B7" w:rsidRDefault="002A0917"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5ACFBE77" w14:textId="77777777" w:rsidTr="006D466E">
        <w:trPr>
          <w:cantSplit/>
          <w:trHeight w:val="454"/>
        </w:trPr>
        <w:tc>
          <w:tcPr>
            <w:tcW w:w="4253" w:type="dxa"/>
            <w:vAlign w:val="center"/>
          </w:tcPr>
          <w:p w14:paraId="6CC8C127"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Site internet de l’entreprise :</w:t>
            </w:r>
          </w:p>
        </w:tc>
        <w:tc>
          <w:tcPr>
            <w:tcW w:w="6277" w:type="dxa"/>
            <w:gridSpan w:val="2"/>
            <w:vAlign w:val="center"/>
          </w:tcPr>
          <w:p w14:paraId="6CA6EC9A"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32187688" w14:textId="77777777" w:rsidTr="006D466E">
        <w:trPr>
          <w:cantSplit/>
          <w:trHeight w:val="454"/>
        </w:trPr>
        <w:tc>
          <w:tcPr>
            <w:tcW w:w="4253" w:type="dxa"/>
            <w:vAlign w:val="center"/>
          </w:tcPr>
          <w:p w14:paraId="6ECAB212" w14:textId="77777777" w:rsidR="00F31EC6" w:rsidRPr="001061B1" w:rsidRDefault="00F31EC6" w:rsidP="00F31EC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 xml:space="preserve">Nom du </w:t>
            </w:r>
            <w:r>
              <w:rPr>
                <w:rFonts w:ascii="Arial" w:hAnsi="Arial" w:cs="Arial"/>
                <w:b w:val="0"/>
                <w:bCs/>
                <w:caps w:val="0"/>
                <w:sz w:val="20"/>
              </w:rPr>
              <w:t xml:space="preserve">principal </w:t>
            </w:r>
            <w:r w:rsidRPr="001061B1">
              <w:rPr>
                <w:rFonts w:ascii="Arial" w:hAnsi="Arial" w:cs="Arial"/>
                <w:b w:val="0"/>
                <w:bCs/>
                <w:caps w:val="0"/>
                <w:sz w:val="20"/>
              </w:rPr>
              <w:t>dirigeant</w:t>
            </w:r>
            <w:r>
              <w:rPr>
                <w:rFonts w:ascii="Arial" w:hAnsi="Arial" w:cs="Arial"/>
                <w:b w:val="0"/>
                <w:bCs/>
                <w:caps w:val="0"/>
                <w:sz w:val="20"/>
              </w:rPr>
              <w:t> :</w:t>
            </w:r>
          </w:p>
        </w:tc>
        <w:tc>
          <w:tcPr>
            <w:tcW w:w="6277" w:type="dxa"/>
            <w:gridSpan w:val="2"/>
            <w:vAlign w:val="center"/>
          </w:tcPr>
          <w:p w14:paraId="711E4A62"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BE527A" w:rsidRPr="001061B1" w14:paraId="151F64DC" w14:textId="77777777" w:rsidTr="006D466E">
        <w:trPr>
          <w:cantSplit/>
          <w:trHeight w:val="454"/>
        </w:trPr>
        <w:tc>
          <w:tcPr>
            <w:tcW w:w="4253" w:type="dxa"/>
            <w:vAlign w:val="center"/>
          </w:tcPr>
          <w:p w14:paraId="6F880CA8" w14:textId="77777777" w:rsidR="00BE527A" w:rsidRPr="001061B1" w:rsidRDefault="00BE527A" w:rsidP="00BE527A">
            <w:pPr>
              <w:pStyle w:val="Titre3"/>
              <w:keepNext w:val="0"/>
              <w:spacing w:before="120" w:after="120"/>
              <w:jc w:val="right"/>
              <w:rPr>
                <w:rFonts w:ascii="Arial" w:hAnsi="Arial" w:cs="Arial"/>
                <w:b w:val="0"/>
                <w:bCs/>
                <w:caps w:val="0"/>
                <w:sz w:val="20"/>
              </w:rPr>
            </w:pPr>
            <w:r w:rsidRPr="00305FED">
              <w:rPr>
                <w:rFonts w:ascii="Arial" w:hAnsi="Arial" w:cs="Arial"/>
                <w:b w:val="0"/>
                <w:bCs/>
                <w:caps w:val="0"/>
                <w:sz w:val="20"/>
              </w:rPr>
              <w:t>Adresse courriel du</w:t>
            </w:r>
            <w:r>
              <w:rPr>
                <w:rFonts w:ascii="Arial" w:hAnsi="Arial" w:cs="Arial"/>
                <w:b w:val="0"/>
                <w:bCs/>
                <w:caps w:val="0"/>
                <w:sz w:val="20"/>
              </w:rPr>
              <w:t xml:space="preserve"> dirigeant :  </w:t>
            </w:r>
          </w:p>
        </w:tc>
        <w:tc>
          <w:tcPr>
            <w:tcW w:w="6277" w:type="dxa"/>
            <w:gridSpan w:val="2"/>
            <w:vAlign w:val="center"/>
          </w:tcPr>
          <w:p w14:paraId="515A6D49" w14:textId="77777777" w:rsidR="00BE527A" w:rsidRPr="00CA03B7" w:rsidRDefault="00BE527A" w:rsidP="00BE527A">
            <w:pPr>
              <w:pStyle w:val="Titre3"/>
              <w:keepNext w:val="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3C345087" w14:textId="77777777" w:rsidTr="006D466E">
        <w:trPr>
          <w:cantSplit/>
          <w:trHeight w:val="454"/>
        </w:trPr>
        <w:tc>
          <w:tcPr>
            <w:tcW w:w="4253" w:type="dxa"/>
            <w:vAlign w:val="center"/>
          </w:tcPr>
          <w:p w14:paraId="706D0F81" w14:textId="77777777" w:rsidR="00F31EC6" w:rsidRPr="001061B1" w:rsidRDefault="00F31EC6" w:rsidP="00C70DDA">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Nom d</w:t>
            </w:r>
            <w:r w:rsidR="00C70DDA">
              <w:rPr>
                <w:rFonts w:ascii="Arial" w:hAnsi="Arial" w:cs="Arial"/>
                <w:b w:val="0"/>
                <w:bCs/>
                <w:caps w:val="0"/>
                <w:sz w:val="20"/>
              </w:rPr>
              <w:t>e la personne-ressource</w:t>
            </w:r>
            <w:r>
              <w:rPr>
                <w:rFonts w:ascii="Arial" w:hAnsi="Arial" w:cs="Arial"/>
                <w:b w:val="0"/>
                <w:bCs/>
                <w:caps w:val="0"/>
                <w:sz w:val="20"/>
              </w:rPr>
              <w:t> :</w:t>
            </w:r>
          </w:p>
        </w:tc>
        <w:tc>
          <w:tcPr>
            <w:tcW w:w="6277" w:type="dxa"/>
            <w:gridSpan w:val="2"/>
            <w:vAlign w:val="center"/>
          </w:tcPr>
          <w:p w14:paraId="22F8C1EC" w14:textId="77777777" w:rsidR="00F31EC6" w:rsidRPr="001061B1" w:rsidRDefault="00F31EC6" w:rsidP="00F31EC6">
            <w:pPr>
              <w:pStyle w:val="Titre3"/>
              <w:keepNext w:val="0"/>
              <w:tabs>
                <w:tab w:val="left" w:pos="2637"/>
              </w:tabs>
              <w:spacing w:before="120" w:after="120"/>
              <w:ind w:left="2637" w:hanging="2637"/>
              <w:jc w:val="left"/>
              <w:rPr>
                <w:rFonts w:ascii="Arial" w:hAnsi="Arial" w:cs="Arial"/>
                <w:b w:val="0"/>
                <w:bCs/>
                <w:caps w:val="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009F01E4">
              <w:rPr>
                <w:rFonts w:ascii="Arial" w:hAnsi="Arial" w:cs="Arial"/>
                <w:caps w:val="0"/>
                <w:noProof/>
                <w:color w:val="0070C0"/>
                <w:sz w:val="20"/>
              </w:rPr>
            </w:r>
            <w:r w:rsidR="009F01E4">
              <w:rPr>
                <w:rFonts w:ascii="Arial" w:hAnsi="Arial" w:cs="Arial"/>
                <w:caps w:val="0"/>
                <w:noProof/>
                <w:color w:val="0070C0"/>
                <w:sz w:val="20"/>
              </w:rPr>
              <w:fldChar w:fldCharType="separate"/>
            </w:r>
            <w:r w:rsidRPr="00CA03B7">
              <w:rPr>
                <w:rFonts w:ascii="Arial" w:hAnsi="Arial" w:cs="Arial"/>
                <w:caps w:val="0"/>
                <w:noProof/>
                <w:color w:val="0070C0"/>
                <w:sz w:val="20"/>
              </w:rPr>
              <w:fldChar w:fldCharType="end"/>
            </w:r>
          </w:p>
        </w:tc>
      </w:tr>
      <w:tr w:rsidR="00F31EC6" w:rsidRPr="001061B1" w14:paraId="4C55CF85" w14:textId="77777777" w:rsidTr="006D466E">
        <w:trPr>
          <w:cantSplit/>
          <w:trHeight w:val="454"/>
        </w:trPr>
        <w:tc>
          <w:tcPr>
            <w:tcW w:w="4253" w:type="dxa"/>
            <w:vAlign w:val="center"/>
          </w:tcPr>
          <w:p w14:paraId="3E02240F"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 xml:space="preserve">Titre </w:t>
            </w:r>
            <w:r w:rsidR="00C70DDA" w:rsidRPr="001061B1">
              <w:rPr>
                <w:rFonts w:ascii="Arial" w:hAnsi="Arial" w:cs="Arial"/>
                <w:b w:val="0"/>
                <w:bCs/>
                <w:caps w:val="0"/>
                <w:sz w:val="20"/>
              </w:rPr>
              <w:t>d</w:t>
            </w:r>
            <w:r w:rsidR="00C70DDA">
              <w:rPr>
                <w:rFonts w:ascii="Arial" w:hAnsi="Arial" w:cs="Arial"/>
                <w:b w:val="0"/>
                <w:bCs/>
                <w:caps w:val="0"/>
                <w:sz w:val="20"/>
              </w:rPr>
              <w:t>e la personne-ressource </w:t>
            </w:r>
            <w:r>
              <w:rPr>
                <w:rFonts w:ascii="Arial" w:hAnsi="Arial" w:cs="Arial"/>
                <w:b w:val="0"/>
                <w:bCs/>
                <w:caps w:val="0"/>
                <w:sz w:val="20"/>
              </w:rPr>
              <w:t>:</w:t>
            </w:r>
          </w:p>
        </w:tc>
        <w:tc>
          <w:tcPr>
            <w:tcW w:w="6277" w:type="dxa"/>
            <w:gridSpan w:val="2"/>
            <w:vAlign w:val="center"/>
          </w:tcPr>
          <w:p w14:paraId="732E2531"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761EA105" w14:textId="77777777" w:rsidTr="00C1013E">
        <w:trPr>
          <w:cantSplit/>
          <w:trHeight w:val="454"/>
        </w:trPr>
        <w:tc>
          <w:tcPr>
            <w:tcW w:w="4253" w:type="dxa"/>
            <w:vAlign w:val="center"/>
          </w:tcPr>
          <w:p w14:paraId="130711F0" w14:textId="77777777" w:rsidR="00F31EC6" w:rsidRDefault="00F31EC6" w:rsidP="00F31EC6">
            <w:pPr>
              <w:pStyle w:val="Titre3"/>
              <w:keepNext w:val="0"/>
              <w:spacing w:before="120" w:after="120"/>
              <w:jc w:val="right"/>
              <w:rPr>
                <w:rFonts w:ascii="Arial" w:hAnsi="Arial" w:cs="Arial"/>
                <w:b w:val="0"/>
                <w:bCs/>
                <w:caps w:val="0"/>
                <w:sz w:val="20"/>
              </w:rPr>
            </w:pPr>
            <w:r>
              <w:rPr>
                <w:rFonts w:ascii="Arial" w:hAnsi="Arial" w:cs="Arial"/>
                <w:b w:val="0"/>
                <w:caps w:val="0"/>
                <w:sz w:val="20"/>
              </w:rPr>
              <w:t xml:space="preserve">Téléphone </w:t>
            </w:r>
            <w:r w:rsidR="00C70DDA" w:rsidRPr="001061B1">
              <w:rPr>
                <w:rFonts w:ascii="Arial" w:hAnsi="Arial" w:cs="Arial"/>
                <w:b w:val="0"/>
                <w:bCs/>
                <w:caps w:val="0"/>
                <w:sz w:val="20"/>
              </w:rPr>
              <w:t>d</w:t>
            </w:r>
            <w:r w:rsidR="00C70DDA">
              <w:rPr>
                <w:rFonts w:ascii="Arial" w:hAnsi="Arial" w:cs="Arial"/>
                <w:b w:val="0"/>
                <w:bCs/>
                <w:caps w:val="0"/>
                <w:sz w:val="20"/>
              </w:rPr>
              <w:t>e la personne-ressource </w:t>
            </w:r>
            <w:r>
              <w:rPr>
                <w:rFonts w:ascii="Arial" w:hAnsi="Arial" w:cs="Arial"/>
                <w:b w:val="0"/>
                <w:caps w:val="0"/>
                <w:sz w:val="20"/>
              </w:rPr>
              <w:t xml:space="preserve">: </w:t>
            </w:r>
          </w:p>
        </w:tc>
        <w:tc>
          <w:tcPr>
            <w:tcW w:w="2551" w:type="dxa"/>
            <w:vAlign w:val="center"/>
          </w:tcPr>
          <w:p w14:paraId="1147D7E4"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c>
          <w:tcPr>
            <w:tcW w:w="3726" w:type="dxa"/>
            <w:vAlign w:val="center"/>
          </w:tcPr>
          <w:p w14:paraId="0C32060C" w14:textId="77777777" w:rsidR="00F31EC6" w:rsidRPr="00CA03B7" w:rsidRDefault="00F31EC6" w:rsidP="00F31EC6">
            <w:pPr>
              <w:pStyle w:val="Titre3"/>
              <w:keepNext w:val="0"/>
              <w:tabs>
                <w:tab w:val="left" w:pos="2637"/>
              </w:tabs>
              <w:spacing w:before="120" w:after="120"/>
              <w:ind w:left="2637" w:hanging="2637"/>
              <w:jc w:val="left"/>
              <w:rPr>
                <w:rFonts w:ascii="Arial" w:hAnsi="Arial" w:cs="Arial"/>
                <w:caps w:val="0"/>
                <w:noProof/>
                <w:color w:val="0070C0"/>
                <w:sz w:val="20"/>
              </w:rPr>
            </w:pPr>
            <w:r>
              <w:rPr>
                <w:rFonts w:ascii="Arial" w:hAnsi="Arial" w:cs="Arial"/>
                <w:b w:val="0"/>
                <w:caps w:val="0"/>
                <w:sz w:val="20"/>
              </w:rPr>
              <w:t xml:space="preserve">Cellulaire : </w:t>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332712" w:rsidRPr="001061B1" w14:paraId="38011DFA" w14:textId="77777777" w:rsidTr="006D466E">
        <w:trPr>
          <w:cantSplit/>
          <w:trHeight w:val="454"/>
        </w:trPr>
        <w:tc>
          <w:tcPr>
            <w:tcW w:w="4253" w:type="dxa"/>
            <w:vAlign w:val="center"/>
          </w:tcPr>
          <w:p w14:paraId="10143288" w14:textId="77777777" w:rsidR="00332712" w:rsidRPr="001061B1" w:rsidRDefault="00332712" w:rsidP="00332712">
            <w:pPr>
              <w:pStyle w:val="Titre3"/>
              <w:keepNext w:val="0"/>
              <w:spacing w:before="120" w:after="120"/>
              <w:jc w:val="right"/>
              <w:rPr>
                <w:rFonts w:ascii="Arial" w:hAnsi="Arial" w:cs="Arial"/>
                <w:b w:val="0"/>
                <w:bCs/>
                <w:caps w:val="0"/>
                <w:sz w:val="20"/>
              </w:rPr>
            </w:pPr>
            <w:r>
              <w:rPr>
                <w:rFonts w:ascii="Arial" w:hAnsi="Arial" w:cs="Arial"/>
                <w:b w:val="0"/>
                <w:bCs/>
                <w:caps w:val="0"/>
                <w:sz w:val="20"/>
              </w:rPr>
              <w:t>Adresse c</w:t>
            </w:r>
            <w:r w:rsidRPr="001061B1">
              <w:rPr>
                <w:rFonts w:ascii="Arial" w:hAnsi="Arial" w:cs="Arial"/>
                <w:b w:val="0"/>
                <w:bCs/>
                <w:caps w:val="0"/>
                <w:sz w:val="20"/>
              </w:rPr>
              <w:t>ourriel</w:t>
            </w:r>
            <w:r>
              <w:rPr>
                <w:rFonts w:ascii="Arial" w:hAnsi="Arial" w:cs="Arial"/>
                <w:b w:val="0"/>
                <w:bCs/>
                <w:caps w:val="0"/>
                <w:sz w:val="20"/>
              </w:rPr>
              <w:t xml:space="preserve"> </w:t>
            </w:r>
            <w:r w:rsidRPr="001061B1">
              <w:rPr>
                <w:rFonts w:ascii="Arial" w:hAnsi="Arial" w:cs="Arial"/>
                <w:b w:val="0"/>
                <w:bCs/>
                <w:caps w:val="0"/>
                <w:sz w:val="20"/>
              </w:rPr>
              <w:t>d</w:t>
            </w:r>
            <w:r>
              <w:rPr>
                <w:rFonts w:ascii="Arial" w:hAnsi="Arial" w:cs="Arial"/>
                <w:b w:val="0"/>
                <w:bCs/>
                <w:caps w:val="0"/>
                <w:sz w:val="20"/>
              </w:rPr>
              <w:t>e la personne-ressource :</w:t>
            </w:r>
          </w:p>
        </w:tc>
        <w:tc>
          <w:tcPr>
            <w:tcW w:w="6277" w:type="dxa"/>
            <w:gridSpan w:val="2"/>
            <w:vAlign w:val="center"/>
          </w:tcPr>
          <w:p w14:paraId="71E34CAB" w14:textId="77777777" w:rsidR="00332712" w:rsidRPr="00CA03B7" w:rsidRDefault="00332712" w:rsidP="00332712">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1DE7E25A" w14:textId="77777777" w:rsidR="00431189" w:rsidRPr="00431189" w:rsidRDefault="00C70DDA" w:rsidP="00752AA8">
      <w:pPr>
        <w:spacing w:before="240" w:after="160"/>
        <w:rPr>
          <w:rFonts w:ascii="Arial" w:hAnsi="Arial" w:cs="Arial"/>
          <w:b/>
          <w:caps/>
          <w:color w:val="000000"/>
          <w:sz w:val="20"/>
          <w:szCs w:val="20"/>
          <w:u w:val="single"/>
        </w:rPr>
      </w:pPr>
      <w:r>
        <w:rPr>
          <w:rFonts w:ascii="Arial" w:hAnsi="Arial" w:cs="Arial"/>
          <w:b/>
          <w:caps/>
          <w:color w:val="000000"/>
          <w:sz w:val="20"/>
          <w:szCs w:val="20"/>
          <w:u w:val="single"/>
        </w:rPr>
        <w:t>BUT</w:t>
      </w:r>
      <w:r w:rsidRPr="00C60FB0">
        <w:rPr>
          <w:rFonts w:ascii="Arial" w:hAnsi="Arial" w:cs="Arial"/>
          <w:b/>
          <w:caps/>
          <w:color w:val="000000"/>
          <w:sz w:val="20"/>
          <w:szCs w:val="20"/>
          <w:u w:val="single"/>
        </w:rPr>
        <w:t xml:space="preserve"> VISÉ PAR LA </w:t>
      </w:r>
      <w:r>
        <w:rPr>
          <w:rFonts w:ascii="Arial" w:hAnsi="Arial" w:cs="Arial"/>
          <w:b/>
          <w:caps/>
          <w:color w:val="000000"/>
          <w:sz w:val="20"/>
          <w:szCs w:val="20"/>
          <w:u w:val="single"/>
        </w:rPr>
        <w:t>v</w:t>
      </w:r>
      <w:r w:rsidR="00750E4E">
        <w:rPr>
          <w:rFonts w:ascii="Arial" w:hAnsi="Arial" w:cs="Arial"/>
          <w:b/>
          <w:caps/>
          <w:color w:val="000000"/>
          <w:sz w:val="20"/>
          <w:szCs w:val="20"/>
          <w:u w:val="single"/>
        </w:rPr>
        <w:t>É</w:t>
      </w:r>
      <w:r>
        <w:rPr>
          <w:rFonts w:ascii="Arial" w:hAnsi="Arial" w:cs="Arial"/>
          <w:b/>
          <w:caps/>
          <w:color w:val="000000"/>
          <w:sz w:val="20"/>
          <w:szCs w:val="20"/>
          <w:u w:val="single"/>
        </w:rPr>
        <w:t>rifi</w:t>
      </w:r>
      <w:r w:rsidRPr="00C60FB0">
        <w:rPr>
          <w:rFonts w:ascii="Arial" w:hAnsi="Arial" w:cs="Arial"/>
          <w:b/>
          <w:caps/>
          <w:color w:val="000000"/>
          <w:sz w:val="20"/>
          <w:szCs w:val="20"/>
          <w:u w:val="single"/>
        </w:rPr>
        <w:t>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C70DDA" w:rsidRPr="007E3014" w14:paraId="5E9FDB6C" w14:textId="77777777" w:rsidTr="006105A7">
        <w:trPr>
          <w:trHeight w:val="340"/>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63E36B10" w14:textId="77777777" w:rsidR="00C70DDA" w:rsidRPr="007E3014" w:rsidRDefault="00C70DDA" w:rsidP="006B501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single" w:sz="12" w:space="0" w:color="auto"/>
              <w:left w:val="single" w:sz="12" w:space="0" w:color="auto"/>
              <w:right w:val="single" w:sz="12" w:space="0" w:color="auto"/>
            </w:tcBorders>
            <w:shd w:val="clear" w:color="auto" w:fill="auto"/>
          </w:tcPr>
          <w:p w14:paraId="268F32E2" w14:textId="77777777" w:rsidR="00C70DDA" w:rsidRPr="007E3014" w:rsidRDefault="00C70DDA" w:rsidP="006B501F">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Accéder à des programmes réglementaires,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r w:rsidR="00957046" w:rsidRPr="007E3014" w14:paraId="7E84ABAA" w14:textId="77777777" w:rsidTr="006105A7">
        <w:trPr>
          <w:trHeight w:val="340"/>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35B1977A" w14:textId="77777777" w:rsidR="00957046" w:rsidRPr="007E3014" w:rsidRDefault="00957046" w:rsidP="00957046">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left w:val="single" w:sz="12" w:space="0" w:color="auto"/>
              <w:bottom w:val="nil"/>
              <w:right w:val="single" w:sz="12" w:space="0" w:color="auto"/>
            </w:tcBorders>
            <w:shd w:val="clear" w:color="auto" w:fill="auto"/>
          </w:tcPr>
          <w:p w14:paraId="790CE39B" w14:textId="77777777" w:rsidR="00957046" w:rsidRPr="007E3014" w:rsidRDefault="00957046" w:rsidP="00957046">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Accéder à des programmes volontaires,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r w:rsidR="00C70DDA" w:rsidRPr="007E3014" w14:paraId="5974E51A" w14:textId="77777777" w:rsidTr="006105A7">
        <w:trPr>
          <w:trHeight w:val="340"/>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42BA8A6D" w14:textId="77777777" w:rsidR="00C70DDA" w:rsidRPr="007E3014" w:rsidRDefault="00C70DDA" w:rsidP="006B501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single" w:sz="12" w:space="0" w:color="auto"/>
              <w:right w:val="single" w:sz="12" w:space="0" w:color="auto"/>
            </w:tcBorders>
            <w:shd w:val="clear" w:color="auto" w:fill="auto"/>
          </w:tcPr>
          <w:p w14:paraId="095D4035" w14:textId="77777777" w:rsidR="00C70DDA" w:rsidRPr="007E3014" w:rsidRDefault="00957046" w:rsidP="00C70DDA">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Autres buts</w:t>
            </w:r>
            <w:r w:rsidR="00C70DDA">
              <w:rPr>
                <w:rFonts w:ascii="Arial" w:hAnsi="Arial" w:cs="Arial"/>
                <w:bCs/>
                <w:color w:val="000000"/>
                <w:sz w:val="20"/>
              </w:rPr>
              <w:t xml:space="preserve">, spécifiez : </w:t>
            </w:r>
            <w:r w:rsidR="00C70DDA" w:rsidRPr="00CA03B7">
              <w:rPr>
                <w:rFonts w:ascii="Arial" w:hAnsi="Arial" w:cs="Arial"/>
                <w:caps/>
                <w:noProof/>
                <w:color w:val="0070C0"/>
                <w:sz w:val="20"/>
              </w:rPr>
              <w:fldChar w:fldCharType="begin">
                <w:ffData>
                  <w:name w:val="Texte1"/>
                  <w:enabled/>
                  <w:calcOnExit w:val="0"/>
                  <w:textInput/>
                </w:ffData>
              </w:fldChar>
            </w:r>
            <w:r w:rsidR="00C70DDA" w:rsidRPr="00CA03B7">
              <w:rPr>
                <w:rFonts w:ascii="Arial" w:hAnsi="Arial" w:cs="Arial"/>
                <w:caps/>
                <w:noProof/>
                <w:color w:val="0070C0"/>
                <w:sz w:val="20"/>
              </w:rPr>
              <w:instrText xml:space="preserve"> FORMTEXT </w:instrText>
            </w:r>
            <w:r w:rsidR="00C70DDA" w:rsidRPr="00CA03B7">
              <w:rPr>
                <w:rFonts w:ascii="Arial" w:hAnsi="Arial" w:cs="Arial"/>
                <w:caps/>
                <w:noProof/>
                <w:color w:val="0070C0"/>
                <w:sz w:val="20"/>
              </w:rPr>
            </w:r>
            <w:r w:rsidR="00C70DDA" w:rsidRPr="00CA03B7">
              <w:rPr>
                <w:rFonts w:ascii="Arial" w:hAnsi="Arial" w:cs="Arial"/>
                <w:caps/>
                <w:noProof/>
                <w:color w:val="0070C0"/>
                <w:sz w:val="20"/>
              </w:rPr>
              <w:fldChar w:fldCharType="separate"/>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t> </w:t>
            </w:r>
            <w:r w:rsidR="00C70DDA" w:rsidRPr="00CA03B7">
              <w:rPr>
                <w:rFonts w:ascii="Arial" w:hAnsi="Arial" w:cs="Arial"/>
                <w:caps/>
                <w:noProof/>
                <w:color w:val="0070C0"/>
                <w:sz w:val="20"/>
              </w:rPr>
              <w:fldChar w:fldCharType="end"/>
            </w:r>
          </w:p>
        </w:tc>
      </w:tr>
    </w:tbl>
    <w:p w14:paraId="74860AF5" w14:textId="77777777" w:rsidR="00B122A2" w:rsidRPr="00C60FB0" w:rsidRDefault="00A600AF" w:rsidP="00752AA8">
      <w:pPr>
        <w:spacing w:before="240" w:after="160"/>
        <w:rPr>
          <w:rFonts w:ascii="Arial" w:hAnsi="Arial" w:cs="Arial"/>
          <w:b/>
          <w:caps/>
          <w:color w:val="000000"/>
          <w:sz w:val="20"/>
          <w:szCs w:val="20"/>
        </w:rPr>
      </w:pPr>
      <w:r w:rsidRPr="00C60FB0">
        <w:rPr>
          <w:rFonts w:ascii="Arial" w:hAnsi="Arial" w:cs="Arial"/>
          <w:b/>
          <w:caps/>
          <w:color w:val="000000"/>
          <w:sz w:val="20"/>
          <w:szCs w:val="20"/>
          <w:u w:val="single"/>
        </w:rPr>
        <w:t>Veuillez c</w:t>
      </w:r>
      <w:r w:rsidR="00B122A2" w:rsidRPr="00C60FB0">
        <w:rPr>
          <w:rFonts w:ascii="Arial" w:hAnsi="Arial" w:cs="Arial"/>
          <w:b/>
          <w:caps/>
          <w:color w:val="000000"/>
          <w:sz w:val="20"/>
          <w:szCs w:val="20"/>
          <w:u w:val="single"/>
        </w:rPr>
        <w:t>OCHE</w:t>
      </w:r>
      <w:r w:rsidR="002A0917">
        <w:rPr>
          <w:rFonts w:ascii="Arial" w:hAnsi="Arial" w:cs="Arial"/>
          <w:b/>
          <w:caps/>
          <w:color w:val="000000"/>
          <w:sz w:val="20"/>
          <w:szCs w:val="20"/>
          <w:u w:val="single"/>
        </w:rPr>
        <w:t>r</w:t>
      </w:r>
      <w:r w:rsidR="00B122A2" w:rsidRPr="00C60FB0">
        <w:rPr>
          <w:rFonts w:ascii="Arial" w:hAnsi="Arial" w:cs="Arial"/>
          <w:b/>
          <w:caps/>
          <w:color w:val="000000"/>
          <w:sz w:val="20"/>
          <w:szCs w:val="20"/>
          <w:u w:val="single"/>
        </w:rPr>
        <w:t xml:space="preserve"> LE </w:t>
      </w:r>
      <w:r w:rsidR="006C4938" w:rsidRPr="00C60FB0">
        <w:rPr>
          <w:rFonts w:ascii="Arial" w:hAnsi="Arial" w:cs="Arial"/>
          <w:b/>
          <w:caps/>
          <w:color w:val="000000"/>
          <w:sz w:val="20"/>
          <w:szCs w:val="20"/>
          <w:u w:val="single"/>
        </w:rPr>
        <w:t>R</w:t>
      </w:r>
      <w:r w:rsidR="00D234D6" w:rsidRPr="00C60FB0">
        <w:rPr>
          <w:rFonts w:ascii="Arial" w:hAnsi="Arial" w:cs="Arial"/>
          <w:b/>
          <w:caps/>
          <w:color w:val="000000"/>
          <w:sz w:val="20"/>
          <w:szCs w:val="20"/>
          <w:u w:val="single"/>
        </w:rPr>
        <w:t>ÉFÉRENTIEL</w:t>
      </w:r>
      <w:r w:rsidR="00B122A2" w:rsidRPr="00C60FB0">
        <w:rPr>
          <w:rFonts w:ascii="Arial" w:hAnsi="Arial" w:cs="Arial"/>
          <w:b/>
          <w:caps/>
          <w:color w:val="000000"/>
          <w:sz w:val="20"/>
          <w:szCs w:val="20"/>
          <w:u w:val="single"/>
        </w:rPr>
        <w:t xml:space="preserve"> VISÉ PAR LA </w:t>
      </w:r>
      <w:r w:rsidR="00C70DDA">
        <w:rPr>
          <w:rFonts w:ascii="Arial" w:hAnsi="Arial" w:cs="Arial"/>
          <w:b/>
          <w:caps/>
          <w:color w:val="000000"/>
          <w:sz w:val="20"/>
          <w:szCs w:val="20"/>
          <w:u w:val="single"/>
        </w:rPr>
        <w:t>v</w:t>
      </w:r>
      <w:r w:rsidR="00750E4E">
        <w:rPr>
          <w:rFonts w:ascii="Arial" w:hAnsi="Arial" w:cs="Arial"/>
          <w:b/>
          <w:caps/>
          <w:color w:val="000000"/>
          <w:sz w:val="20"/>
          <w:szCs w:val="20"/>
          <w:u w:val="single"/>
        </w:rPr>
        <w:t>É</w:t>
      </w:r>
      <w:r w:rsidR="00C70DDA">
        <w:rPr>
          <w:rFonts w:ascii="Arial" w:hAnsi="Arial" w:cs="Arial"/>
          <w:b/>
          <w:caps/>
          <w:color w:val="000000"/>
          <w:sz w:val="20"/>
          <w:szCs w:val="20"/>
          <w:u w:val="single"/>
        </w:rPr>
        <w:t>rifi</w:t>
      </w:r>
      <w:r w:rsidR="00B122A2" w:rsidRPr="00C60FB0">
        <w:rPr>
          <w:rFonts w:ascii="Arial" w:hAnsi="Arial" w:cs="Arial"/>
          <w:b/>
          <w:caps/>
          <w:color w:val="000000"/>
          <w:sz w:val="20"/>
          <w:szCs w:val="20"/>
          <w:u w:val="single"/>
        </w:rPr>
        <w:t>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FD6275" w:rsidRPr="007E3014" w14:paraId="4ED43CF4" w14:textId="77777777" w:rsidTr="00534039">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555F4427"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bookmarkStart w:id="1" w:name="CaseACocher2"/>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1"/>
          </w:p>
        </w:tc>
        <w:tc>
          <w:tcPr>
            <w:tcW w:w="10084" w:type="dxa"/>
            <w:tcBorders>
              <w:top w:val="single" w:sz="12" w:space="0" w:color="auto"/>
              <w:left w:val="single" w:sz="12" w:space="0" w:color="auto"/>
              <w:bottom w:val="nil"/>
              <w:right w:val="single" w:sz="12" w:space="0" w:color="auto"/>
            </w:tcBorders>
            <w:shd w:val="clear" w:color="auto" w:fill="auto"/>
          </w:tcPr>
          <w:p w14:paraId="42C65C6B" w14:textId="77777777" w:rsidR="00FD6275" w:rsidRPr="007E3014" w:rsidRDefault="001D1E9E" w:rsidP="00C70DDA">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750E4E">
              <w:rPr>
                <w:rFonts w:ascii="Arial" w:hAnsi="Arial" w:cs="Arial"/>
                <w:bCs/>
                <w:color w:val="000000"/>
                <w:sz w:val="20"/>
              </w:rPr>
              <w:t> </w:t>
            </w:r>
            <w:r w:rsidR="00C70DDA">
              <w:rPr>
                <w:rFonts w:ascii="Arial" w:hAnsi="Arial" w:cs="Arial"/>
                <w:bCs/>
                <w:color w:val="000000"/>
                <w:sz w:val="20"/>
              </w:rPr>
              <w:t xml:space="preserve">14064-1 </w:t>
            </w:r>
            <w:r w:rsidR="00C70DDA" w:rsidRPr="00C70DDA">
              <w:rPr>
                <w:rFonts w:ascii="Arial" w:hAnsi="Arial" w:cs="Arial"/>
                <w:bCs/>
                <w:color w:val="000000"/>
                <w:sz w:val="20"/>
              </w:rPr>
              <w:t>Spécifications et lignes directrices, au niveau des organismes, pour la quantification et la déclaration des émissions et des suppressions des gaz à effet de serre</w:t>
            </w:r>
            <w:r w:rsidR="00C70DDA">
              <w:rPr>
                <w:rFonts w:ascii="Arial" w:hAnsi="Arial" w:cs="Arial"/>
                <w:bCs/>
                <w:color w:val="000000"/>
                <w:sz w:val="20"/>
              </w:rPr>
              <w:t xml:space="preserve"> (INVENTAIRE)</w:t>
            </w:r>
          </w:p>
        </w:tc>
      </w:tr>
      <w:tr w:rsidR="00534039" w:rsidRPr="007E3014" w14:paraId="182CB51A" w14:textId="77777777" w:rsidTr="00534039">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3F332C71" w14:textId="77777777" w:rsidR="00534039" w:rsidRPr="007E3014" w:rsidRDefault="00534039" w:rsidP="00534039">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nil"/>
              <w:right w:val="single" w:sz="12" w:space="0" w:color="auto"/>
            </w:tcBorders>
            <w:shd w:val="clear" w:color="auto" w:fill="auto"/>
          </w:tcPr>
          <w:p w14:paraId="293CAFB0" w14:textId="77777777" w:rsidR="00534039" w:rsidRPr="007E3014" w:rsidRDefault="00534039" w:rsidP="00534039">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750E4E">
              <w:rPr>
                <w:rFonts w:ascii="Arial" w:hAnsi="Arial" w:cs="Arial"/>
                <w:bCs/>
                <w:color w:val="000000"/>
                <w:sz w:val="20"/>
              </w:rPr>
              <w:t> </w:t>
            </w:r>
            <w:r>
              <w:rPr>
                <w:rFonts w:ascii="Arial" w:hAnsi="Arial" w:cs="Arial"/>
                <w:bCs/>
                <w:color w:val="000000"/>
                <w:sz w:val="20"/>
              </w:rPr>
              <w:t xml:space="preserve">14064-2 </w:t>
            </w:r>
            <w:r w:rsidRPr="00C70DDA">
              <w:rPr>
                <w:rFonts w:ascii="Arial" w:hAnsi="Arial" w:cs="Arial"/>
                <w:bCs/>
                <w:color w:val="000000"/>
                <w:sz w:val="20"/>
              </w:rPr>
              <w:t>Spécifications et lignes directrices, au niveau des projets, pour la quantification, la surveillance et la déclaration des réductions d'émissions ou d'accroissements de suppressions des gaz à effet de serre</w:t>
            </w:r>
            <w:r>
              <w:rPr>
                <w:rFonts w:ascii="Arial" w:hAnsi="Arial" w:cs="Arial"/>
                <w:bCs/>
                <w:color w:val="000000"/>
                <w:sz w:val="20"/>
              </w:rPr>
              <w:t xml:space="preserve"> (PROJET)</w:t>
            </w:r>
          </w:p>
        </w:tc>
      </w:tr>
      <w:tr w:rsidR="00FD6275" w:rsidRPr="007E3014" w14:paraId="58DAB369" w14:textId="77777777" w:rsidTr="00534039">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062C68D6"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bookmarkStart w:id="2" w:name="CaseACocher6"/>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2"/>
          </w:p>
        </w:tc>
        <w:tc>
          <w:tcPr>
            <w:tcW w:w="10084" w:type="dxa"/>
            <w:tcBorders>
              <w:top w:val="nil"/>
              <w:left w:val="single" w:sz="12" w:space="0" w:color="auto"/>
              <w:bottom w:val="single" w:sz="12" w:space="0" w:color="auto"/>
              <w:right w:val="single" w:sz="12" w:space="0" w:color="auto"/>
            </w:tcBorders>
            <w:shd w:val="clear" w:color="auto" w:fill="auto"/>
          </w:tcPr>
          <w:p w14:paraId="70BE8AAB" w14:textId="77777777" w:rsidR="00FD6275" w:rsidRPr="00534039" w:rsidRDefault="00534039" w:rsidP="001D1E9E">
            <w:pPr>
              <w:pStyle w:val="En-tte"/>
              <w:tabs>
                <w:tab w:val="clear" w:pos="4536"/>
                <w:tab w:val="clear" w:pos="9072"/>
              </w:tabs>
              <w:spacing w:before="60" w:after="60"/>
            </w:pPr>
            <w:r>
              <w:rPr>
                <w:rFonts w:ascii="Arial" w:hAnsi="Arial" w:cs="Arial"/>
                <w:bCs/>
                <w:color w:val="000000"/>
                <w:sz w:val="20"/>
              </w:rPr>
              <w:t xml:space="preserve">Autre,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bl>
    <w:p w14:paraId="5921B58F" w14:textId="77777777" w:rsidR="00221553" w:rsidRDefault="00221553" w:rsidP="00750E4E">
      <w:pPr>
        <w:pageBreakBefore/>
        <w:widowControl w:val="0"/>
        <w:spacing w:after="160"/>
        <w:rPr>
          <w:rFonts w:ascii="Arial" w:hAnsi="Arial" w:cs="Arial"/>
          <w:b/>
          <w:caps/>
          <w:color w:val="000000"/>
          <w:sz w:val="20"/>
          <w:szCs w:val="20"/>
          <w:u w:val="single"/>
        </w:rPr>
      </w:pPr>
      <w:r>
        <w:rPr>
          <w:rFonts w:ascii="Arial" w:hAnsi="Arial" w:cs="Arial"/>
          <w:b/>
          <w:caps/>
          <w:color w:val="000000"/>
          <w:sz w:val="20"/>
          <w:szCs w:val="20"/>
          <w:u w:val="single"/>
        </w:rPr>
        <w:lastRenderedPageBreak/>
        <w:t>Niveau d’Assurance de la v</w:t>
      </w:r>
      <w:r w:rsidR="00750E4E">
        <w:rPr>
          <w:rFonts w:ascii="Arial" w:hAnsi="Arial" w:cs="Arial"/>
          <w:b/>
          <w:caps/>
          <w:color w:val="000000"/>
          <w:sz w:val="20"/>
          <w:szCs w:val="20"/>
          <w:u w:val="single"/>
        </w:rPr>
        <w:t>É</w:t>
      </w:r>
      <w:r>
        <w:rPr>
          <w:rFonts w:ascii="Arial" w:hAnsi="Arial" w:cs="Arial"/>
          <w:b/>
          <w:caps/>
          <w:color w:val="000000"/>
          <w:sz w:val="20"/>
          <w:szCs w:val="20"/>
          <w:u w:val="single"/>
        </w:rPr>
        <w:t>rification</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0A7C0F" w:rsidRPr="007E3014" w14:paraId="43F4EF1B" w14:textId="77777777" w:rsidTr="009E798C">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7D3F16CC" w14:textId="77777777" w:rsidR="000A7C0F" w:rsidRPr="007E3014" w:rsidRDefault="000A7C0F" w:rsidP="009E798C">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single" w:sz="12" w:space="0" w:color="auto"/>
              <w:left w:val="single" w:sz="12" w:space="0" w:color="auto"/>
              <w:right w:val="single" w:sz="12" w:space="0" w:color="auto"/>
            </w:tcBorders>
            <w:shd w:val="clear" w:color="auto" w:fill="auto"/>
          </w:tcPr>
          <w:p w14:paraId="785A86DE" w14:textId="77777777" w:rsidR="000A7C0F" w:rsidRPr="007E3014" w:rsidRDefault="000A7C0F" w:rsidP="009E798C">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Modéré ou limité</w:t>
            </w:r>
          </w:p>
        </w:tc>
      </w:tr>
      <w:tr w:rsidR="000A7C0F" w:rsidRPr="007E3014" w14:paraId="32BD099D" w14:textId="77777777" w:rsidTr="009E798C">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2685AD69" w14:textId="77777777" w:rsidR="000A7C0F" w:rsidRPr="007E3014" w:rsidRDefault="000A7C0F" w:rsidP="009E798C">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left w:val="single" w:sz="12" w:space="0" w:color="auto"/>
              <w:bottom w:val="nil"/>
              <w:right w:val="single" w:sz="12" w:space="0" w:color="auto"/>
            </w:tcBorders>
            <w:shd w:val="clear" w:color="auto" w:fill="auto"/>
          </w:tcPr>
          <w:p w14:paraId="715A5D5F" w14:textId="77777777" w:rsidR="000A7C0F" w:rsidRPr="007E3014" w:rsidRDefault="000A7C0F" w:rsidP="009E798C">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Raisonnable (obligatoire dans le cadre du Règlement sur la déclaration obligatoire de certaines émissions contaminants l’atmosphère (RDOCECA))</w:t>
            </w:r>
          </w:p>
        </w:tc>
      </w:tr>
      <w:tr w:rsidR="000A7C0F" w:rsidRPr="007E3014" w14:paraId="63F1049B" w14:textId="77777777" w:rsidTr="009E798C">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9268881" w14:textId="77777777" w:rsidR="000A7C0F" w:rsidRDefault="000A7C0F" w:rsidP="009E798C">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single" w:sz="12" w:space="0" w:color="auto"/>
              <w:right w:val="single" w:sz="12" w:space="0" w:color="auto"/>
            </w:tcBorders>
            <w:shd w:val="clear" w:color="auto" w:fill="auto"/>
          </w:tcPr>
          <w:p w14:paraId="764F86BD" w14:textId="77777777" w:rsidR="000A7C0F" w:rsidRDefault="000A7C0F" w:rsidP="009E798C">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Autres, spécifiez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bl>
    <w:p w14:paraId="304AA991" w14:textId="77777777" w:rsidR="00765116" w:rsidRPr="00431189" w:rsidRDefault="00765116" w:rsidP="00752AA8">
      <w:pPr>
        <w:widowControl w:val="0"/>
        <w:spacing w:before="240" w:after="160"/>
        <w:rPr>
          <w:rFonts w:ascii="Arial" w:hAnsi="Arial" w:cs="Arial"/>
          <w:b/>
          <w:caps/>
          <w:color w:val="000000"/>
          <w:sz w:val="20"/>
          <w:szCs w:val="20"/>
          <w:u w:val="single"/>
        </w:rPr>
      </w:pPr>
      <w:r>
        <w:rPr>
          <w:rFonts w:ascii="Arial" w:hAnsi="Arial" w:cs="Arial"/>
          <w:b/>
          <w:caps/>
          <w:color w:val="000000"/>
          <w:sz w:val="20"/>
          <w:szCs w:val="20"/>
          <w:u w:val="single"/>
        </w:rPr>
        <w:t>seuil d’importance relative (à remplir dans le cas de v</w:t>
      </w:r>
      <w:r w:rsidR="00750E4E">
        <w:rPr>
          <w:rFonts w:ascii="Arial" w:hAnsi="Arial" w:cs="Arial"/>
          <w:b/>
          <w:caps/>
          <w:color w:val="000000"/>
          <w:sz w:val="20"/>
          <w:szCs w:val="20"/>
          <w:u w:val="single"/>
        </w:rPr>
        <w:t>É</w:t>
      </w:r>
      <w:r>
        <w:rPr>
          <w:rFonts w:ascii="Arial" w:hAnsi="Arial" w:cs="Arial"/>
          <w:b/>
          <w:caps/>
          <w:color w:val="000000"/>
          <w:sz w:val="20"/>
          <w:szCs w:val="20"/>
          <w:u w:val="single"/>
        </w:rPr>
        <w:t>rification volontaire)</w:t>
      </w:r>
    </w:p>
    <w:tbl>
      <w:tblPr>
        <w:tblW w:w="105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765116" w:rsidRPr="007E3014" w14:paraId="3DEBF64B" w14:textId="77777777" w:rsidTr="00512B85">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3B57F1CC" w14:textId="77777777" w:rsidR="00765116" w:rsidRPr="007E3014" w:rsidRDefault="00765116" w:rsidP="00BE527A">
            <w:pPr>
              <w:pStyle w:val="En-tte"/>
              <w:widowControl w:val="0"/>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single" w:sz="12" w:space="0" w:color="auto"/>
              <w:left w:val="single" w:sz="12" w:space="0" w:color="auto"/>
              <w:right w:val="single" w:sz="12" w:space="0" w:color="auto"/>
            </w:tcBorders>
            <w:shd w:val="clear" w:color="auto" w:fill="auto"/>
          </w:tcPr>
          <w:p w14:paraId="37E3FBF2" w14:textId="77777777" w:rsidR="00765116" w:rsidRDefault="00765116" w:rsidP="00BE527A">
            <w:pPr>
              <w:pStyle w:val="En-tte"/>
              <w:widowControl w:val="0"/>
              <w:tabs>
                <w:tab w:val="clear" w:pos="4536"/>
                <w:tab w:val="clear" w:pos="9072"/>
              </w:tabs>
              <w:spacing w:before="60" w:after="60"/>
              <w:rPr>
                <w:rFonts w:ascii="Arial" w:hAnsi="Arial" w:cs="Arial"/>
                <w:caps/>
                <w:noProof/>
                <w:color w:val="0070C0"/>
                <w:sz w:val="20"/>
              </w:rPr>
            </w:pPr>
            <w:r>
              <w:rPr>
                <w:rFonts w:ascii="Arial" w:hAnsi="Arial" w:cs="Arial"/>
                <w:bCs/>
                <w:color w:val="000000"/>
                <w:sz w:val="20"/>
              </w:rPr>
              <w:t xml:space="preserve">Quantitatif souhaité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r>
              <w:rPr>
                <w:rFonts w:ascii="Arial" w:hAnsi="Arial" w:cs="Arial"/>
                <w:caps/>
                <w:noProof/>
                <w:color w:val="0070C0"/>
                <w:sz w:val="20"/>
              </w:rPr>
              <w:t xml:space="preserve"> %</w:t>
            </w:r>
          </w:p>
          <w:p w14:paraId="40454EC7" w14:textId="77777777" w:rsidR="00765116" w:rsidRPr="007E3014" w:rsidRDefault="00765116" w:rsidP="00BE527A">
            <w:pPr>
              <w:pStyle w:val="En-tte"/>
              <w:widowControl w:val="0"/>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r>
              <w:rPr>
                <w:rFonts w:ascii="Arial" w:hAnsi="Arial" w:cs="Arial"/>
                <w:caps/>
                <w:noProof/>
                <w:color w:val="0070C0"/>
                <w:sz w:val="20"/>
              </w:rPr>
              <w:t xml:space="preserve"> TM</w:t>
            </w:r>
          </w:p>
        </w:tc>
      </w:tr>
      <w:tr w:rsidR="00765116" w:rsidRPr="007E3014" w14:paraId="3E60563A" w14:textId="77777777" w:rsidTr="00512B85">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20547876" w14:textId="77777777" w:rsidR="00765116" w:rsidRPr="007E3014" w:rsidRDefault="00765116" w:rsidP="00BE527A">
            <w:pPr>
              <w:pStyle w:val="En-tte"/>
              <w:widowControl w:val="0"/>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p>
        </w:tc>
        <w:tc>
          <w:tcPr>
            <w:tcW w:w="10084" w:type="dxa"/>
            <w:tcBorders>
              <w:top w:val="nil"/>
              <w:left w:val="single" w:sz="12" w:space="0" w:color="auto"/>
              <w:bottom w:val="single" w:sz="12" w:space="0" w:color="auto"/>
              <w:right w:val="single" w:sz="12" w:space="0" w:color="auto"/>
            </w:tcBorders>
            <w:shd w:val="clear" w:color="auto" w:fill="auto"/>
          </w:tcPr>
          <w:p w14:paraId="639DF8D8" w14:textId="77777777" w:rsidR="00765116" w:rsidRPr="007E3014" w:rsidRDefault="00765116" w:rsidP="00BE527A">
            <w:pPr>
              <w:pStyle w:val="En-tte"/>
              <w:widowControl w:val="0"/>
              <w:tabs>
                <w:tab w:val="clear" w:pos="4536"/>
                <w:tab w:val="clear" w:pos="9072"/>
              </w:tabs>
              <w:spacing w:before="60" w:after="60"/>
              <w:rPr>
                <w:rFonts w:ascii="Arial" w:hAnsi="Arial" w:cs="Arial"/>
                <w:bCs/>
                <w:color w:val="000000"/>
                <w:sz w:val="20"/>
              </w:rPr>
            </w:pPr>
            <w:r>
              <w:rPr>
                <w:rFonts w:ascii="Arial" w:hAnsi="Arial" w:cs="Arial"/>
                <w:bCs/>
                <w:color w:val="000000"/>
                <w:sz w:val="20"/>
              </w:rPr>
              <w:t xml:space="preserve">Qualitatif spécifique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bl>
    <w:p w14:paraId="10D8CE28" w14:textId="77777777" w:rsidR="00765116" w:rsidRPr="00534039" w:rsidRDefault="00765116" w:rsidP="00750E4E">
      <w:pPr>
        <w:widowControl w:val="0"/>
        <w:spacing w:after="120"/>
        <w:rPr>
          <w:rFonts w:ascii="Arial" w:hAnsi="Arial" w:cs="Arial"/>
          <w:bCs/>
          <w:color w:val="000000"/>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6"/>
        <w:gridCol w:w="425"/>
        <w:gridCol w:w="1700"/>
        <w:gridCol w:w="425"/>
        <w:gridCol w:w="35"/>
        <w:gridCol w:w="485"/>
        <w:gridCol w:w="2141"/>
      </w:tblGrid>
      <w:tr w:rsidR="00567C4A" w:rsidRPr="00B97ACF" w14:paraId="3676452A" w14:textId="77777777" w:rsidTr="00574292">
        <w:trPr>
          <w:trHeight w:val="454"/>
          <w:tblHeader/>
          <w:jc w:val="center"/>
        </w:trPr>
        <w:tc>
          <w:tcPr>
            <w:tcW w:w="10607" w:type="dxa"/>
            <w:gridSpan w:val="7"/>
            <w:tcBorders>
              <w:top w:val="single" w:sz="18" w:space="0" w:color="auto"/>
              <w:left w:val="single" w:sz="18" w:space="0" w:color="auto"/>
              <w:bottom w:val="single" w:sz="2" w:space="0" w:color="auto"/>
              <w:right w:val="single" w:sz="18" w:space="0" w:color="auto"/>
            </w:tcBorders>
            <w:shd w:val="clear" w:color="auto" w:fill="92D050"/>
            <w:vAlign w:val="center"/>
          </w:tcPr>
          <w:p w14:paraId="68699B43" w14:textId="77777777" w:rsidR="00567C4A" w:rsidRPr="00B97ACF" w:rsidRDefault="00FA1038" w:rsidP="00F557CE">
            <w:pPr>
              <w:pStyle w:val="En-tte"/>
              <w:tabs>
                <w:tab w:val="clear" w:pos="4536"/>
                <w:tab w:val="clear" w:pos="9072"/>
              </w:tabs>
              <w:spacing w:before="60" w:after="60"/>
              <w:jc w:val="center"/>
              <w:rPr>
                <w:rFonts w:ascii="Arial" w:hAnsi="Arial" w:cs="Arial"/>
                <w:bCs/>
                <w:i/>
                <w:szCs w:val="24"/>
              </w:rPr>
            </w:pPr>
            <w:r w:rsidRPr="00B97ACF">
              <w:rPr>
                <w:rFonts w:ascii="Arial" w:hAnsi="Arial" w:cs="Arial"/>
                <w:b/>
                <w:bCs/>
                <w:caps/>
                <w:color w:val="FFFFFF"/>
                <w:szCs w:val="24"/>
              </w:rPr>
              <w:t>Renseignements</w:t>
            </w:r>
            <w:r w:rsidRPr="00B97ACF">
              <w:rPr>
                <w:rFonts w:ascii="Arial" w:hAnsi="Arial" w:cs="Arial"/>
                <w:bCs/>
                <w:color w:val="FFFFFF"/>
                <w:szCs w:val="24"/>
              </w:rPr>
              <w:t xml:space="preserve"> </w:t>
            </w:r>
            <w:r w:rsidRPr="00B97ACF">
              <w:rPr>
                <w:rFonts w:ascii="Arial" w:hAnsi="Arial" w:cs="Arial"/>
                <w:b/>
                <w:bCs/>
                <w:color w:val="FFFFFF"/>
                <w:szCs w:val="24"/>
              </w:rPr>
              <w:t>GÉNÉRAUX</w:t>
            </w:r>
          </w:p>
        </w:tc>
      </w:tr>
      <w:tr w:rsidR="00210218" w:rsidRPr="001061B1" w14:paraId="2C99DD03" w14:textId="77777777" w:rsidTr="00750E4E">
        <w:trPr>
          <w:trHeight w:val="405"/>
          <w:jc w:val="center"/>
        </w:trPr>
        <w:tc>
          <w:tcPr>
            <w:tcW w:w="5396" w:type="dxa"/>
            <w:tcBorders>
              <w:top w:val="single" w:sz="4" w:space="0" w:color="auto"/>
              <w:left w:val="single" w:sz="18" w:space="0" w:color="auto"/>
              <w:right w:val="single" w:sz="2" w:space="0" w:color="auto"/>
            </w:tcBorders>
            <w:shd w:val="clear" w:color="auto" w:fill="auto"/>
            <w:vAlign w:val="center"/>
          </w:tcPr>
          <w:p w14:paraId="72481E58" w14:textId="77777777" w:rsidR="00210218" w:rsidRPr="001061B1" w:rsidRDefault="00210218" w:rsidP="00F557CE">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Est-ce que des activités se déroulent à l’extérieur du site </w:t>
            </w:r>
            <w:proofErr w:type="gramStart"/>
            <w:r>
              <w:rPr>
                <w:rFonts w:ascii="Arial" w:hAnsi="Arial" w:cs="Arial"/>
                <w:bCs/>
                <w:sz w:val="20"/>
              </w:rPr>
              <w:t>principal?</w:t>
            </w:r>
            <w:proofErr w:type="gramEnd"/>
            <w:r>
              <w:rPr>
                <w:rFonts w:ascii="Arial" w:hAnsi="Arial" w:cs="Arial"/>
                <w:bCs/>
                <w:sz w:val="20"/>
              </w:rPr>
              <w:t xml:space="preserve"> Si oui, veuillez indiquer </w:t>
            </w:r>
            <w:r w:rsidR="00EF5111">
              <w:rPr>
                <w:rFonts w:ascii="Arial" w:hAnsi="Arial" w:cs="Arial"/>
                <w:bCs/>
                <w:sz w:val="20"/>
              </w:rPr>
              <w:t xml:space="preserve">le nom des sites et </w:t>
            </w:r>
            <w:r w:rsidR="00574292">
              <w:rPr>
                <w:rFonts w:ascii="Arial" w:hAnsi="Arial" w:cs="Arial"/>
                <w:bCs/>
                <w:sz w:val="20"/>
              </w:rPr>
              <w:t>les adresses</w:t>
            </w:r>
            <w:r>
              <w:rPr>
                <w:rFonts w:ascii="Arial" w:hAnsi="Arial" w:cs="Arial"/>
                <w:bCs/>
                <w:sz w:val="20"/>
              </w:rPr>
              <w:t> :</w:t>
            </w:r>
          </w:p>
        </w:tc>
        <w:tc>
          <w:tcPr>
            <w:tcW w:w="425" w:type="dxa"/>
            <w:tcBorders>
              <w:top w:val="single" w:sz="4" w:space="0" w:color="auto"/>
              <w:left w:val="single" w:sz="2" w:space="0" w:color="auto"/>
              <w:bottom w:val="single" w:sz="2" w:space="0" w:color="auto"/>
              <w:right w:val="single" w:sz="4" w:space="0" w:color="auto"/>
            </w:tcBorders>
            <w:shd w:val="clear" w:color="auto" w:fill="auto"/>
            <w:vAlign w:val="center"/>
          </w:tcPr>
          <w:p w14:paraId="53C0F7C0" w14:textId="77777777" w:rsidR="00210218" w:rsidRPr="006F6CC0" w:rsidRDefault="00F31EC6" w:rsidP="00F557CE">
            <w:pPr>
              <w:pStyle w:val="En-tte"/>
              <w:tabs>
                <w:tab w:val="clear" w:pos="4536"/>
                <w:tab w:val="clear" w:pos="9072"/>
              </w:tabs>
              <w:spacing w:before="60" w:after="60"/>
              <w:jc w:val="center"/>
              <w:rPr>
                <w:rFonts w:ascii="Arial" w:hAnsi="Arial" w:cs="Arial"/>
                <w:caps/>
                <w:color w:val="4F81BD"/>
                <w:sz w:val="20"/>
              </w:rPr>
            </w:pPr>
            <w:r>
              <w:rPr>
                <w:rFonts w:ascii="Arial" w:hAnsi="Arial" w:cs="Arial"/>
                <w:bCs/>
                <w:color w:val="0070C0"/>
                <w:sz w:val="20"/>
              </w:rPr>
              <w:fldChar w:fldCharType="begin">
                <w:ffData>
                  <w:name w:val="CaseACocher10"/>
                  <w:enabled/>
                  <w:calcOnExit w:val="0"/>
                  <w:checkBox>
                    <w:sizeAuto/>
                    <w:default w:val="0"/>
                    <w:checked w:val="0"/>
                  </w:checkBox>
                </w:ffData>
              </w:fldChar>
            </w:r>
            <w:bookmarkStart w:id="3" w:name="CaseACocher10"/>
            <w:r>
              <w:rPr>
                <w:rFonts w:ascii="Arial" w:hAnsi="Arial" w:cs="Arial"/>
                <w:bCs/>
                <w:color w:val="0070C0"/>
                <w:sz w:val="20"/>
              </w:rPr>
              <w:instrText xml:space="preserve"> FORMCHECKBOX </w:instrText>
            </w:r>
            <w:r w:rsidR="009F01E4">
              <w:rPr>
                <w:rFonts w:ascii="Arial" w:hAnsi="Arial" w:cs="Arial"/>
                <w:bCs/>
                <w:color w:val="0070C0"/>
                <w:sz w:val="20"/>
              </w:rPr>
            </w:r>
            <w:r w:rsidR="009F01E4">
              <w:rPr>
                <w:rFonts w:ascii="Arial" w:hAnsi="Arial" w:cs="Arial"/>
                <w:bCs/>
                <w:color w:val="0070C0"/>
                <w:sz w:val="20"/>
              </w:rPr>
              <w:fldChar w:fldCharType="separate"/>
            </w:r>
            <w:r>
              <w:rPr>
                <w:rFonts w:ascii="Arial" w:hAnsi="Arial" w:cs="Arial"/>
                <w:bCs/>
                <w:color w:val="0070C0"/>
                <w:sz w:val="20"/>
              </w:rPr>
              <w:fldChar w:fldCharType="end"/>
            </w:r>
            <w:bookmarkEnd w:id="3"/>
          </w:p>
        </w:tc>
        <w:tc>
          <w:tcPr>
            <w:tcW w:w="1700" w:type="dxa"/>
            <w:tcBorders>
              <w:top w:val="single" w:sz="4" w:space="0" w:color="auto"/>
              <w:left w:val="single" w:sz="4" w:space="0" w:color="auto"/>
              <w:bottom w:val="single" w:sz="2" w:space="0" w:color="auto"/>
              <w:right w:val="single" w:sz="4" w:space="0" w:color="auto"/>
            </w:tcBorders>
            <w:shd w:val="clear" w:color="auto" w:fill="auto"/>
            <w:vAlign w:val="center"/>
          </w:tcPr>
          <w:p w14:paraId="2CED5C3D" w14:textId="77777777" w:rsidR="00210218" w:rsidRPr="00611FDC" w:rsidRDefault="00210218" w:rsidP="00F557CE">
            <w:pPr>
              <w:pStyle w:val="En-tte"/>
              <w:tabs>
                <w:tab w:val="clear" w:pos="4536"/>
                <w:tab w:val="clear" w:pos="9072"/>
              </w:tabs>
              <w:spacing w:before="60" w:after="60"/>
              <w:rPr>
                <w:rFonts w:ascii="Arial" w:hAnsi="Arial" w:cs="Arial"/>
                <w:sz w:val="20"/>
              </w:rPr>
            </w:pPr>
            <w:r w:rsidRPr="00611FDC">
              <w:rPr>
                <w:rFonts w:ascii="Arial" w:hAnsi="Arial" w:cs="Arial"/>
                <w:sz w:val="20"/>
              </w:rPr>
              <w:t>Oui</w:t>
            </w:r>
          </w:p>
        </w:tc>
        <w:tc>
          <w:tcPr>
            <w:tcW w:w="425" w:type="dxa"/>
            <w:tcBorders>
              <w:top w:val="single" w:sz="4" w:space="0" w:color="auto"/>
              <w:left w:val="single" w:sz="4" w:space="0" w:color="auto"/>
              <w:bottom w:val="single" w:sz="2" w:space="0" w:color="auto"/>
              <w:right w:val="single" w:sz="4" w:space="0" w:color="auto"/>
            </w:tcBorders>
            <w:shd w:val="clear" w:color="auto" w:fill="auto"/>
            <w:vAlign w:val="center"/>
          </w:tcPr>
          <w:p w14:paraId="28F861AF" w14:textId="77777777" w:rsidR="00210218" w:rsidRPr="005365CC" w:rsidRDefault="00F31EC6" w:rsidP="00F557CE">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11"/>
                  <w:enabled/>
                  <w:calcOnExit w:val="0"/>
                  <w:checkBox>
                    <w:sizeAuto/>
                    <w:default w:val="0"/>
                    <w:checked w:val="0"/>
                  </w:checkBox>
                </w:ffData>
              </w:fldChar>
            </w:r>
            <w:bookmarkStart w:id="4" w:name="CaseACocher11"/>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4"/>
          </w:p>
        </w:tc>
        <w:tc>
          <w:tcPr>
            <w:tcW w:w="2661" w:type="dxa"/>
            <w:gridSpan w:val="3"/>
            <w:tcBorders>
              <w:top w:val="single" w:sz="4" w:space="0" w:color="auto"/>
              <w:left w:val="single" w:sz="4" w:space="0" w:color="auto"/>
              <w:bottom w:val="single" w:sz="2" w:space="0" w:color="auto"/>
              <w:right w:val="single" w:sz="18" w:space="0" w:color="auto"/>
            </w:tcBorders>
            <w:shd w:val="clear" w:color="auto" w:fill="auto"/>
            <w:vAlign w:val="center"/>
          </w:tcPr>
          <w:p w14:paraId="5BC84207" w14:textId="77777777" w:rsidR="00210218" w:rsidRPr="00611FDC" w:rsidRDefault="00210218" w:rsidP="00F557CE">
            <w:pPr>
              <w:pStyle w:val="En-tte"/>
              <w:tabs>
                <w:tab w:val="clear" w:pos="4536"/>
                <w:tab w:val="clear" w:pos="9072"/>
              </w:tabs>
              <w:spacing w:before="60" w:after="60"/>
              <w:rPr>
                <w:rFonts w:ascii="Arial" w:hAnsi="Arial" w:cs="Arial"/>
                <w:sz w:val="20"/>
              </w:rPr>
            </w:pPr>
            <w:r w:rsidRPr="00611FDC">
              <w:rPr>
                <w:rFonts w:ascii="Arial" w:hAnsi="Arial" w:cs="Arial"/>
                <w:sz w:val="20"/>
              </w:rPr>
              <w:t>Non</w:t>
            </w:r>
          </w:p>
        </w:tc>
      </w:tr>
      <w:tr w:rsidR="00EB0706" w:rsidRPr="001061B1" w14:paraId="60D71463" w14:textId="77777777" w:rsidTr="00750E4E">
        <w:trPr>
          <w:trHeight w:val="405"/>
          <w:jc w:val="center"/>
        </w:trPr>
        <w:tc>
          <w:tcPr>
            <w:tcW w:w="5396" w:type="dxa"/>
            <w:tcBorders>
              <w:left w:val="single" w:sz="18" w:space="0" w:color="auto"/>
              <w:bottom w:val="single" w:sz="2" w:space="0" w:color="auto"/>
              <w:right w:val="single" w:sz="2" w:space="0" w:color="auto"/>
            </w:tcBorders>
            <w:shd w:val="clear" w:color="auto" w:fill="auto"/>
            <w:vAlign w:val="center"/>
          </w:tcPr>
          <w:p w14:paraId="25C08718" w14:textId="77777777" w:rsidR="00EB0706" w:rsidRDefault="00EB0706" w:rsidP="00F557C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660B76BD" w14:textId="77777777" w:rsidR="00EB0706" w:rsidRPr="005365CC" w:rsidRDefault="00EB0706" w:rsidP="00F557CE">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EB0706" w:rsidRPr="001061B1" w14:paraId="156DCADE"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3636111A" w14:textId="77777777" w:rsidR="00EB0706" w:rsidRDefault="00EB0706" w:rsidP="00F557C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533AE4F1" w14:textId="77777777" w:rsidR="00EB0706" w:rsidRPr="005365CC" w:rsidRDefault="00EB0706" w:rsidP="00F557CE">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EB0706" w:rsidRPr="001061B1" w14:paraId="448E2322"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300C6DE8" w14:textId="77777777" w:rsidR="00EB0706" w:rsidRDefault="00EB0706" w:rsidP="00F557C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67E12D27" w14:textId="77777777" w:rsidR="00EB0706" w:rsidRPr="005365CC" w:rsidRDefault="00EB0706" w:rsidP="00F557CE">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762FE3ED"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1BE6B3C2" w14:textId="77777777" w:rsidR="00574292" w:rsidRPr="001061B1" w:rsidRDefault="008434FD" w:rsidP="00F557CE">
            <w:pPr>
              <w:pStyle w:val="En-tte"/>
              <w:tabs>
                <w:tab w:val="clear" w:pos="4536"/>
                <w:tab w:val="clear" w:pos="9072"/>
              </w:tabs>
              <w:spacing w:before="60" w:after="60"/>
              <w:jc w:val="right"/>
              <w:rPr>
                <w:rFonts w:ascii="Arial" w:hAnsi="Arial" w:cs="Arial"/>
                <w:bCs/>
                <w:sz w:val="20"/>
              </w:rPr>
            </w:pPr>
            <w:r w:rsidRPr="008434FD">
              <w:rPr>
                <w:rFonts w:ascii="Arial" w:hAnsi="Arial" w:cs="Arial"/>
                <w:bCs/>
                <w:sz w:val="20"/>
              </w:rPr>
              <w:t>Identification des utilisateurs potentiels de l’avis de vérification</w:t>
            </w:r>
            <w:r w:rsidR="007A2D80">
              <w:rPr>
                <w:rFonts w:ascii="Arial" w:hAnsi="Arial" w:cs="Arial"/>
                <w:bCs/>
                <w:sz w:val="20"/>
              </w:rPr>
              <w:t> </w:t>
            </w:r>
            <w:r w:rsidR="00574292" w:rsidRPr="00E01FE2">
              <w:rPr>
                <w:rFonts w:ascii="Arial" w:hAnsi="Arial" w:cs="Arial"/>
                <w:bCs/>
                <w:sz w:val="20"/>
              </w:rPr>
              <w:t>:</w:t>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7C8ADC3C" w14:textId="77777777" w:rsidR="00574292" w:rsidRPr="00AF3729" w:rsidRDefault="00574292" w:rsidP="00F557CE">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8434FD" w:rsidRPr="001061B1" w14:paraId="00933E1C"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2647FE4D" w14:textId="77777777" w:rsidR="008434FD" w:rsidRPr="008434FD" w:rsidRDefault="008434FD" w:rsidP="00F557CE">
            <w:pPr>
              <w:pStyle w:val="En-tte"/>
              <w:spacing w:before="60" w:after="60"/>
              <w:jc w:val="right"/>
              <w:rPr>
                <w:rFonts w:ascii="Arial" w:hAnsi="Arial" w:cs="Arial"/>
                <w:bCs/>
                <w:sz w:val="20"/>
              </w:rPr>
            </w:pPr>
            <w:r w:rsidRPr="008434FD">
              <w:rPr>
                <w:rFonts w:ascii="Arial" w:hAnsi="Arial" w:cs="Arial"/>
                <w:bCs/>
                <w:sz w:val="20"/>
              </w:rPr>
              <w:t>Identification de toutes autres parties concernées</w:t>
            </w:r>
            <w:r w:rsidR="007A2D80">
              <w:rPr>
                <w:rFonts w:ascii="Arial" w:hAnsi="Arial" w:cs="Arial"/>
                <w:bCs/>
                <w:sz w:val="20"/>
              </w:rPr>
              <w:t> :</w:t>
            </w:r>
          </w:p>
          <w:p w14:paraId="32F3858C" w14:textId="77777777" w:rsidR="008434FD" w:rsidRPr="00957046" w:rsidRDefault="00957046" w:rsidP="00C62499">
            <w:pPr>
              <w:pStyle w:val="En-tte"/>
              <w:tabs>
                <w:tab w:val="clear" w:pos="4536"/>
                <w:tab w:val="clear" w:pos="9072"/>
              </w:tabs>
              <w:spacing w:before="60" w:after="60"/>
              <w:jc w:val="right"/>
              <w:rPr>
                <w:rFonts w:ascii="Arial" w:hAnsi="Arial" w:cs="Arial"/>
                <w:bCs/>
                <w:i/>
                <w:sz w:val="16"/>
                <w:szCs w:val="16"/>
              </w:rPr>
            </w:pPr>
            <w:r>
              <w:rPr>
                <w:rFonts w:ascii="Arial" w:hAnsi="Arial" w:cs="Arial"/>
                <w:bCs/>
                <w:i/>
                <w:sz w:val="16"/>
                <w:szCs w:val="16"/>
              </w:rPr>
              <w:t>(</w:t>
            </w:r>
            <w:proofErr w:type="gramStart"/>
            <w:r w:rsidRPr="00C62499">
              <w:rPr>
                <w:rFonts w:ascii="Arial" w:hAnsi="Arial" w:cs="Arial"/>
                <w:bCs/>
                <w:i/>
                <w:sz w:val="16"/>
                <w:szCs w:val="16"/>
              </w:rPr>
              <w:t>ex.</w:t>
            </w:r>
            <w:proofErr w:type="gramEnd"/>
            <w:r w:rsidR="00750E4E">
              <w:rPr>
                <w:rFonts w:ascii="Arial" w:hAnsi="Arial" w:cs="Arial"/>
                <w:bCs/>
                <w:i/>
                <w:sz w:val="16"/>
                <w:szCs w:val="16"/>
              </w:rPr>
              <w:t> </w:t>
            </w:r>
            <w:r w:rsidRPr="00C62499">
              <w:rPr>
                <w:rFonts w:ascii="Arial" w:hAnsi="Arial" w:cs="Arial"/>
                <w:bCs/>
                <w:i/>
                <w:sz w:val="16"/>
                <w:szCs w:val="16"/>
              </w:rPr>
              <w:t xml:space="preserve">: firme </w:t>
            </w:r>
            <w:r w:rsidR="008434FD" w:rsidRPr="00C62499">
              <w:rPr>
                <w:rFonts w:ascii="Arial" w:hAnsi="Arial" w:cs="Arial"/>
                <w:bCs/>
                <w:i/>
                <w:sz w:val="16"/>
                <w:szCs w:val="16"/>
              </w:rPr>
              <w:t>impliquée dans la préparation de la déclaration GES à vérifier</w:t>
            </w:r>
            <w:r w:rsidR="00C62499" w:rsidRPr="00C62499">
              <w:rPr>
                <w:rFonts w:ascii="Arial" w:hAnsi="Arial" w:cs="Arial"/>
                <w:bCs/>
                <w:i/>
                <w:sz w:val="16"/>
                <w:szCs w:val="16"/>
              </w:rPr>
              <w:t xml:space="preserve"> ou </w:t>
            </w:r>
            <w:r w:rsidR="00C62499" w:rsidRPr="00C62499">
              <w:rPr>
                <w:rFonts w:ascii="Arial Narrow" w:hAnsi="Arial Narrow" w:cs="Arial"/>
                <w:i/>
                <w:sz w:val="18"/>
                <w:szCs w:val="18"/>
              </w:rPr>
              <w:t>la préparation des données relatives aux résultats du projet à vérifier ou dans la validation du plan de projet GES</w:t>
            </w:r>
            <w:r w:rsidR="00C62499">
              <w:rPr>
                <w:rFonts w:ascii="Arial" w:hAnsi="Arial" w:cs="Arial"/>
                <w:bCs/>
                <w:i/>
                <w:sz w:val="16"/>
                <w:szCs w:val="16"/>
              </w:rPr>
              <w:t>)</w:t>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435720D4" w14:textId="77777777" w:rsidR="008434FD" w:rsidRPr="00CF42EE" w:rsidRDefault="008434FD" w:rsidP="00F557CE">
            <w:pPr>
              <w:pStyle w:val="En-tte"/>
              <w:tabs>
                <w:tab w:val="clear" w:pos="4536"/>
                <w:tab w:val="clear" w:pos="9072"/>
                <w:tab w:val="left" w:pos="1963"/>
              </w:tabs>
              <w:spacing w:before="60" w:after="60"/>
              <w:rPr>
                <w:rFonts w:ascii="Arial" w:hAnsi="Arial" w:cs="Arial"/>
                <w:cap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3D5C7C44" w14:textId="77777777" w:rsidTr="00B6371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2BC26A86" w14:textId="77777777" w:rsidR="00574292" w:rsidRPr="001061B1" w:rsidRDefault="00574292" w:rsidP="00C62499">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Langage souhaité pour </w:t>
            </w:r>
            <w:r w:rsidR="00C62499">
              <w:rPr>
                <w:rFonts w:ascii="Arial" w:hAnsi="Arial" w:cs="Arial"/>
                <w:bCs/>
                <w:sz w:val="20"/>
              </w:rPr>
              <w:t>la vérification</w:t>
            </w:r>
            <w:r>
              <w:rPr>
                <w:rFonts w:ascii="Arial" w:hAnsi="Arial" w:cs="Arial"/>
                <w:bCs/>
                <w:sz w:val="20"/>
              </w:rPr>
              <w:t>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C7D72EB" w14:textId="77777777" w:rsidR="00574292" w:rsidRPr="00513E5B" w:rsidRDefault="00F31EC6" w:rsidP="00F557CE">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12"/>
                  <w:enabled/>
                  <w:calcOnExit w:val="0"/>
                  <w:checkBox>
                    <w:sizeAuto/>
                    <w:default w:val="0"/>
                    <w:checked w:val="0"/>
                  </w:checkBox>
                </w:ffData>
              </w:fldChar>
            </w:r>
            <w:bookmarkStart w:id="5" w:name="CaseACocher12"/>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5"/>
          </w:p>
        </w:tc>
        <w:tc>
          <w:tcPr>
            <w:tcW w:w="21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3AE775A" w14:textId="77777777" w:rsidR="00574292" w:rsidRPr="00611FDC" w:rsidRDefault="00574292" w:rsidP="00F557CE">
            <w:pPr>
              <w:pStyle w:val="En-tte"/>
              <w:tabs>
                <w:tab w:val="clear" w:pos="4536"/>
                <w:tab w:val="clear" w:pos="9072"/>
              </w:tabs>
              <w:spacing w:before="60" w:after="60"/>
              <w:rPr>
                <w:rFonts w:ascii="Arial" w:hAnsi="Arial" w:cs="Arial"/>
                <w:caps/>
                <w:sz w:val="20"/>
              </w:rPr>
            </w:pPr>
            <w:r w:rsidRPr="00611FDC">
              <w:rPr>
                <w:rFonts w:ascii="Arial" w:hAnsi="Arial" w:cs="Arial"/>
                <w:bCs/>
                <w:sz w:val="20"/>
              </w:rPr>
              <w:t>Français</w:t>
            </w:r>
          </w:p>
        </w:tc>
        <w:tc>
          <w:tcPr>
            <w:tcW w:w="485" w:type="dxa"/>
            <w:tcBorders>
              <w:top w:val="single" w:sz="2" w:space="0" w:color="auto"/>
              <w:left w:val="single" w:sz="2" w:space="0" w:color="auto"/>
              <w:bottom w:val="single" w:sz="2" w:space="0" w:color="auto"/>
              <w:right w:val="single" w:sz="4" w:space="0" w:color="auto"/>
            </w:tcBorders>
            <w:shd w:val="clear" w:color="auto" w:fill="auto"/>
            <w:vAlign w:val="center"/>
          </w:tcPr>
          <w:p w14:paraId="67258EE9" w14:textId="77777777" w:rsidR="00574292" w:rsidRPr="00513E5B" w:rsidRDefault="00F31EC6" w:rsidP="00F557CE">
            <w:pPr>
              <w:pStyle w:val="En-tte"/>
              <w:tabs>
                <w:tab w:val="clear" w:pos="4536"/>
                <w:tab w:val="clear" w:pos="9072"/>
              </w:tabs>
              <w:spacing w:before="60" w:after="60"/>
              <w:rPr>
                <w:rFonts w:ascii="Arial" w:hAnsi="Arial" w:cs="Arial"/>
                <w:b/>
                <w:caps/>
                <w:color w:val="0070C0"/>
                <w:sz w:val="20"/>
              </w:rPr>
            </w:pPr>
            <w:r>
              <w:rPr>
                <w:rFonts w:ascii="Arial" w:hAnsi="Arial" w:cs="Arial"/>
                <w:b/>
                <w:bCs/>
                <w:color w:val="0070C0"/>
                <w:sz w:val="20"/>
              </w:rPr>
              <w:fldChar w:fldCharType="begin">
                <w:ffData>
                  <w:name w:val="CaseACocher14"/>
                  <w:enabled/>
                  <w:calcOnExit w:val="0"/>
                  <w:checkBox>
                    <w:sizeAuto/>
                    <w:default w:val="0"/>
                    <w:checked w:val="0"/>
                  </w:checkBox>
                </w:ffData>
              </w:fldChar>
            </w:r>
            <w:bookmarkStart w:id="6" w:name="CaseACocher14"/>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6"/>
          </w:p>
        </w:tc>
        <w:tc>
          <w:tcPr>
            <w:tcW w:w="2141" w:type="dxa"/>
            <w:tcBorders>
              <w:top w:val="single" w:sz="2" w:space="0" w:color="auto"/>
              <w:left w:val="single" w:sz="4" w:space="0" w:color="auto"/>
              <w:bottom w:val="single" w:sz="2" w:space="0" w:color="auto"/>
              <w:right w:val="single" w:sz="18" w:space="0" w:color="auto"/>
            </w:tcBorders>
            <w:shd w:val="clear" w:color="auto" w:fill="auto"/>
            <w:vAlign w:val="center"/>
          </w:tcPr>
          <w:p w14:paraId="26E86AF8" w14:textId="77777777" w:rsidR="00574292" w:rsidRPr="00611FDC" w:rsidRDefault="00574292" w:rsidP="00F557CE">
            <w:pPr>
              <w:pStyle w:val="En-tte"/>
              <w:tabs>
                <w:tab w:val="clear" w:pos="4536"/>
                <w:tab w:val="clear" w:pos="9072"/>
              </w:tabs>
              <w:spacing w:before="60" w:after="60"/>
              <w:rPr>
                <w:rFonts w:ascii="Arial" w:hAnsi="Arial" w:cs="Arial"/>
                <w:caps/>
                <w:sz w:val="20"/>
              </w:rPr>
            </w:pPr>
            <w:r w:rsidRPr="00611FDC">
              <w:rPr>
                <w:rFonts w:ascii="Arial" w:hAnsi="Arial" w:cs="Arial"/>
                <w:bCs/>
                <w:sz w:val="20"/>
              </w:rPr>
              <w:t>Anglais</w:t>
            </w:r>
          </w:p>
        </w:tc>
      </w:tr>
      <w:tr w:rsidR="00574292" w:rsidRPr="001061B1" w14:paraId="5A6478A9" w14:textId="77777777" w:rsidTr="00B6371E">
        <w:trPr>
          <w:trHeight w:val="420"/>
          <w:jc w:val="center"/>
        </w:trPr>
        <w:tc>
          <w:tcPr>
            <w:tcW w:w="5396" w:type="dxa"/>
            <w:tcBorders>
              <w:top w:val="single" w:sz="2" w:space="0" w:color="auto"/>
              <w:left w:val="single" w:sz="18" w:space="0" w:color="auto"/>
              <w:bottom w:val="single" w:sz="4" w:space="0" w:color="auto"/>
              <w:right w:val="single" w:sz="2" w:space="0" w:color="auto"/>
            </w:tcBorders>
            <w:shd w:val="clear" w:color="auto" w:fill="auto"/>
            <w:vAlign w:val="center"/>
          </w:tcPr>
          <w:p w14:paraId="2018242E" w14:textId="77777777" w:rsidR="00574292" w:rsidRDefault="00574292" w:rsidP="00C62499">
            <w:pPr>
              <w:pStyle w:val="En-tte"/>
              <w:tabs>
                <w:tab w:val="clear" w:pos="4536"/>
                <w:tab w:val="clear" w:pos="9072"/>
              </w:tabs>
              <w:spacing w:before="60" w:after="60"/>
              <w:jc w:val="right"/>
              <w:rPr>
                <w:rFonts w:ascii="Arial" w:hAnsi="Arial" w:cs="Arial"/>
                <w:bCs/>
                <w:sz w:val="20"/>
              </w:rPr>
            </w:pPr>
            <w:r>
              <w:rPr>
                <w:rFonts w:ascii="Arial" w:hAnsi="Arial" w:cs="Arial"/>
                <w:bCs/>
                <w:sz w:val="20"/>
              </w:rPr>
              <w:t>Votre documentation est en :</w:t>
            </w:r>
          </w:p>
        </w:tc>
        <w:tc>
          <w:tcPr>
            <w:tcW w:w="425" w:type="dxa"/>
            <w:tcBorders>
              <w:top w:val="single" w:sz="2" w:space="0" w:color="auto"/>
              <w:left w:val="single" w:sz="2" w:space="0" w:color="auto"/>
              <w:bottom w:val="single" w:sz="4" w:space="0" w:color="auto"/>
              <w:right w:val="single" w:sz="2" w:space="0" w:color="auto"/>
            </w:tcBorders>
            <w:shd w:val="clear" w:color="auto" w:fill="auto"/>
            <w:vAlign w:val="center"/>
          </w:tcPr>
          <w:p w14:paraId="5930CCA1" w14:textId="77777777" w:rsidR="00574292" w:rsidRPr="00513E5B" w:rsidRDefault="00F31EC6" w:rsidP="00F557CE">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13"/>
                  <w:enabled/>
                  <w:calcOnExit w:val="0"/>
                  <w:checkBox>
                    <w:sizeAuto/>
                    <w:default w:val="0"/>
                    <w:checked w:val="0"/>
                  </w:checkBox>
                </w:ffData>
              </w:fldChar>
            </w:r>
            <w:bookmarkStart w:id="7" w:name="CaseACocher13"/>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7"/>
          </w:p>
        </w:tc>
        <w:tc>
          <w:tcPr>
            <w:tcW w:w="2160"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4027271D" w14:textId="77777777" w:rsidR="00574292" w:rsidRPr="00611FDC" w:rsidRDefault="00574292" w:rsidP="00F557CE">
            <w:pPr>
              <w:pStyle w:val="En-tte"/>
              <w:tabs>
                <w:tab w:val="clear" w:pos="4536"/>
                <w:tab w:val="clear" w:pos="9072"/>
              </w:tabs>
              <w:spacing w:before="60" w:after="60"/>
              <w:rPr>
                <w:rFonts w:ascii="Arial" w:hAnsi="Arial" w:cs="Arial"/>
                <w:bCs/>
                <w:sz w:val="20"/>
              </w:rPr>
            </w:pPr>
            <w:r w:rsidRPr="00611FDC">
              <w:rPr>
                <w:rFonts w:ascii="Arial" w:hAnsi="Arial" w:cs="Arial"/>
                <w:bCs/>
                <w:sz w:val="20"/>
              </w:rPr>
              <w:t>Français</w:t>
            </w:r>
          </w:p>
        </w:tc>
        <w:tc>
          <w:tcPr>
            <w:tcW w:w="485" w:type="dxa"/>
            <w:tcBorders>
              <w:top w:val="single" w:sz="2" w:space="0" w:color="auto"/>
              <w:left w:val="single" w:sz="2" w:space="0" w:color="auto"/>
              <w:bottom w:val="single" w:sz="4" w:space="0" w:color="auto"/>
              <w:right w:val="single" w:sz="4" w:space="0" w:color="auto"/>
            </w:tcBorders>
            <w:shd w:val="clear" w:color="auto" w:fill="auto"/>
            <w:vAlign w:val="center"/>
          </w:tcPr>
          <w:p w14:paraId="39144938" w14:textId="77777777" w:rsidR="00574292" w:rsidRPr="00513E5B" w:rsidRDefault="00F31EC6" w:rsidP="00F557CE">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CaseACocher15"/>
                  <w:enabled/>
                  <w:calcOnExit w:val="0"/>
                  <w:checkBox>
                    <w:sizeAuto/>
                    <w:default w:val="0"/>
                    <w:checked w:val="0"/>
                  </w:checkBox>
                </w:ffData>
              </w:fldChar>
            </w:r>
            <w:bookmarkStart w:id="8" w:name="CaseACocher15"/>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bookmarkEnd w:id="8"/>
          </w:p>
        </w:tc>
        <w:tc>
          <w:tcPr>
            <w:tcW w:w="2141" w:type="dxa"/>
            <w:tcBorders>
              <w:top w:val="single" w:sz="2" w:space="0" w:color="auto"/>
              <w:left w:val="single" w:sz="4" w:space="0" w:color="auto"/>
              <w:bottom w:val="single" w:sz="4" w:space="0" w:color="auto"/>
              <w:right w:val="single" w:sz="18" w:space="0" w:color="auto"/>
            </w:tcBorders>
            <w:shd w:val="clear" w:color="auto" w:fill="auto"/>
            <w:vAlign w:val="center"/>
          </w:tcPr>
          <w:p w14:paraId="5A49C056" w14:textId="77777777" w:rsidR="00574292" w:rsidRPr="00611FDC" w:rsidRDefault="00574292" w:rsidP="00F557CE">
            <w:pPr>
              <w:pStyle w:val="En-tte"/>
              <w:tabs>
                <w:tab w:val="clear" w:pos="4536"/>
                <w:tab w:val="clear" w:pos="9072"/>
              </w:tabs>
              <w:spacing w:before="60" w:after="60"/>
              <w:rPr>
                <w:rFonts w:ascii="Arial" w:hAnsi="Arial" w:cs="Arial"/>
                <w:bCs/>
                <w:sz w:val="20"/>
              </w:rPr>
            </w:pPr>
            <w:r w:rsidRPr="00611FDC">
              <w:rPr>
                <w:rFonts w:ascii="Arial" w:hAnsi="Arial" w:cs="Arial"/>
                <w:bCs/>
                <w:sz w:val="20"/>
              </w:rPr>
              <w:t>Anglais</w:t>
            </w:r>
          </w:p>
        </w:tc>
      </w:tr>
      <w:tr w:rsidR="00BE527A" w:rsidRPr="001061B1" w14:paraId="28485640" w14:textId="77777777" w:rsidTr="00B6371E">
        <w:trPr>
          <w:trHeight w:val="420"/>
          <w:jc w:val="center"/>
        </w:trPr>
        <w:tc>
          <w:tcPr>
            <w:tcW w:w="5396" w:type="dxa"/>
            <w:tcBorders>
              <w:top w:val="single" w:sz="4" w:space="0" w:color="auto"/>
              <w:left w:val="single" w:sz="18" w:space="0" w:color="auto"/>
              <w:bottom w:val="single" w:sz="2" w:space="0" w:color="auto"/>
              <w:right w:val="single" w:sz="2" w:space="0" w:color="auto"/>
            </w:tcBorders>
            <w:shd w:val="clear" w:color="auto" w:fill="auto"/>
            <w:vAlign w:val="center"/>
          </w:tcPr>
          <w:p w14:paraId="5B75C7EE"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Détenez-vous </w:t>
            </w:r>
            <w:r w:rsidR="007F1E23">
              <w:rPr>
                <w:rFonts w:ascii="Arial" w:hAnsi="Arial" w:cs="Arial"/>
                <w:bCs/>
                <w:sz w:val="20"/>
              </w:rPr>
              <w:t>des</w:t>
            </w:r>
            <w:r>
              <w:rPr>
                <w:rFonts w:ascii="Arial" w:hAnsi="Arial" w:cs="Arial"/>
                <w:bCs/>
                <w:sz w:val="20"/>
              </w:rPr>
              <w:t xml:space="preserve"> </w:t>
            </w:r>
            <w:r w:rsidR="007F1E23">
              <w:rPr>
                <w:rFonts w:ascii="Arial" w:hAnsi="Arial" w:cs="Arial"/>
                <w:bCs/>
                <w:sz w:val="20"/>
              </w:rPr>
              <w:t>accréditations/</w:t>
            </w:r>
            <w:r w:rsidR="007851D0">
              <w:rPr>
                <w:rFonts w:ascii="Arial" w:hAnsi="Arial" w:cs="Arial"/>
                <w:bCs/>
                <w:sz w:val="20"/>
              </w:rPr>
              <w:t xml:space="preserve">des </w:t>
            </w:r>
            <w:r>
              <w:rPr>
                <w:rFonts w:ascii="Arial" w:hAnsi="Arial" w:cs="Arial"/>
                <w:bCs/>
                <w:sz w:val="20"/>
              </w:rPr>
              <w:t xml:space="preserve">certifications </w:t>
            </w:r>
            <w:proofErr w:type="gramStart"/>
            <w:r>
              <w:rPr>
                <w:rFonts w:ascii="Arial" w:hAnsi="Arial" w:cs="Arial"/>
                <w:bCs/>
                <w:sz w:val="20"/>
              </w:rPr>
              <w:t>actuellement?</w:t>
            </w:r>
            <w:proofErr w:type="gramEnd"/>
            <w:r>
              <w:rPr>
                <w:rFonts w:ascii="Arial" w:hAnsi="Arial" w:cs="Arial"/>
                <w:bCs/>
                <w:sz w:val="20"/>
              </w:rPr>
              <w:br/>
            </w:r>
            <w:r w:rsidRPr="00156998">
              <w:rPr>
                <w:rFonts w:ascii="Arial" w:hAnsi="Arial" w:cs="Arial"/>
                <w:bCs/>
                <w:sz w:val="18"/>
                <w:szCs w:val="18"/>
              </w:rPr>
              <w:t>(</w:t>
            </w:r>
            <w:r w:rsidR="007F1E23">
              <w:rPr>
                <w:rFonts w:ascii="Arial" w:hAnsi="Arial" w:cs="Arial"/>
                <w:bCs/>
                <w:sz w:val="18"/>
                <w:szCs w:val="18"/>
              </w:rPr>
              <w:t>ISO/IEC</w:t>
            </w:r>
            <w:r w:rsidR="00750E4E">
              <w:rPr>
                <w:rFonts w:ascii="Arial" w:hAnsi="Arial" w:cs="Arial"/>
                <w:bCs/>
                <w:sz w:val="18"/>
                <w:szCs w:val="18"/>
              </w:rPr>
              <w:t> </w:t>
            </w:r>
            <w:r w:rsidR="007F1E23">
              <w:rPr>
                <w:rFonts w:ascii="Arial" w:hAnsi="Arial" w:cs="Arial"/>
                <w:bCs/>
                <w:sz w:val="18"/>
                <w:szCs w:val="18"/>
              </w:rPr>
              <w:t xml:space="preserve">17025, </w:t>
            </w:r>
            <w:r w:rsidRPr="00156998">
              <w:rPr>
                <w:rFonts w:ascii="Arial" w:hAnsi="Arial" w:cs="Arial"/>
                <w:sz w:val="18"/>
                <w:szCs w:val="18"/>
              </w:rPr>
              <w:t>ISO</w:t>
            </w:r>
            <w:r w:rsidRPr="00156998">
              <w:rPr>
                <w:rFonts w:ascii="Arial" w:hAnsi="Arial" w:cs="Arial"/>
                <w:sz w:val="18"/>
                <w:szCs w:val="18"/>
                <w:lang w:val="fr-CA"/>
              </w:rPr>
              <w:t> </w:t>
            </w:r>
            <w:r w:rsidRPr="00156998">
              <w:rPr>
                <w:rFonts w:ascii="Arial" w:hAnsi="Arial" w:cs="Arial"/>
                <w:sz w:val="18"/>
                <w:szCs w:val="18"/>
              </w:rPr>
              <w:t>9001</w:t>
            </w:r>
            <w:r w:rsidRPr="00156998">
              <w:rPr>
                <w:rFonts w:ascii="Arial" w:hAnsi="Arial" w:cs="Arial"/>
                <w:bCs/>
                <w:sz w:val="18"/>
                <w:szCs w:val="18"/>
              </w:rPr>
              <w:t>, ISO</w:t>
            </w:r>
            <w:r w:rsidR="00750E4E">
              <w:rPr>
                <w:rFonts w:ascii="Arial" w:hAnsi="Arial" w:cs="Arial"/>
                <w:bCs/>
                <w:sz w:val="18"/>
                <w:szCs w:val="18"/>
              </w:rPr>
              <w:t> </w:t>
            </w:r>
            <w:r w:rsidRPr="00156998">
              <w:rPr>
                <w:rFonts w:ascii="Arial" w:hAnsi="Arial" w:cs="Arial"/>
                <w:bCs/>
                <w:sz w:val="18"/>
                <w:szCs w:val="18"/>
              </w:rPr>
              <w:t>14001, etc.)</w:t>
            </w:r>
          </w:p>
          <w:p w14:paraId="5083DBD0"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Si oui, selon quelle(s) norme(s)</w:t>
            </w:r>
          </w:p>
          <w:p w14:paraId="6D94990B" w14:textId="77777777" w:rsidR="00BE527A" w:rsidRDefault="00BE527A" w:rsidP="009E798C">
            <w:pPr>
              <w:pStyle w:val="En-tte"/>
              <w:tabs>
                <w:tab w:val="clear" w:pos="4536"/>
                <w:tab w:val="clear" w:pos="9072"/>
              </w:tabs>
              <w:spacing w:before="60" w:after="60"/>
              <w:jc w:val="right"/>
              <w:rPr>
                <w:rFonts w:ascii="Arial" w:hAnsi="Arial" w:cs="Arial"/>
                <w:bCs/>
                <w:sz w:val="20"/>
              </w:rPr>
            </w:pPr>
            <w:r w:rsidRPr="00877F71">
              <w:rPr>
                <w:rFonts w:ascii="Arial" w:hAnsi="Arial" w:cs="Arial"/>
                <w:bCs/>
                <w:sz w:val="20"/>
                <w:lang w:val="fr-CA"/>
              </w:rPr>
              <w:t>Quel est votre</w:t>
            </w:r>
            <w:r>
              <w:rPr>
                <w:rFonts w:ascii="Arial" w:hAnsi="Arial" w:cs="Arial"/>
                <w:bCs/>
                <w:sz w:val="20"/>
                <w:lang w:val="fr-CA"/>
              </w:rPr>
              <w:t xml:space="preserve"> </w:t>
            </w:r>
            <w:r w:rsidRPr="001061B1">
              <w:rPr>
                <w:rFonts w:ascii="Arial" w:hAnsi="Arial" w:cs="Arial"/>
                <w:bCs/>
                <w:sz w:val="20"/>
              </w:rPr>
              <w:t xml:space="preserve">organisme </w:t>
            </w:r>
            <w:r w:rsidR="007F1E23">
              <w:rPr>
                <w:rFonts w:ascii="Arial" w:hAnsi="Arial" w:cs="Arial"/>
                <w:bCs/>
                <w:sz w:val="20"/>
              </w:rPr>
              <w:t>d’accréditation/</w:t>
            </w:r>
            <w:r w:rsidR="007851D0">
              <w:rPr>
                <w:rFonts w:ascii="Arial" w:hAnsi="Arial" w:cs="Arial"/>
                <w:bCs/>
                <w:sz w:val="20"/>
              </w:rPr>
              <w:t xml:space="preserve">de </w:t>
            </w:r>
            <w:r w:rsidRPr="001061B1">
              <w:rPr>
                <w:rFonts w:ascii="Arial" w:hAnsi="Arial" w:cs="Arial"/>
                <w:bCs/>
                <w:sz w:val="20"/>
              </w:rPr>
              <w:t>certification</w:t>
            </w:r>
            <w:r>
              <w:rPr>
                <w:rFonts w:ascii="Arial" w:hAnsi="Arial" w:cs="Arial"/>
                <w:bCs/>
                <w:sz w:val="20"/>
              </w:rPr>
              <w:t>?</w:t>
            </w:r>
          </w:p>
          <w:p w14:paraId="78C03D12"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w:t>
            </w:r>
            <w:r w:rsidRPr="00E875C6">
              <w:rPr>
                <w:rFonts w:ascii="Arial" w:hAnsi="Arial" w:cs="Arial"/>
                <w:bCs/>
                <w:sz w:val="20"/>
              </w:rPr>
              <w:t xml:space="preserve">intéressé à être contacté par un représentant du BNQ pour analyser les différentes options </w:t>
            </w:r>
            <w:r w:rsidR="007F1E23">
              <w:rPr>
                <w:rFonts w:ascii="Arial" w:hAnsi="Arial" w:cs="Arial"/>
                <w:bCs/>
                <w:sz w:val="20"/>
              </w:rPr>
              <w:t>d’accréditation/</w:t>
            </w:r>
            <w:r w:rsidRPr="00E875C6">
              <w:rPr>
                <w:rFonts w:ascii="Arial" w:hAnsi="Arial" w:cs="Arial"/>
                <w:bCs/>
                <w:sz w:val="20"/>
              </w:rPr>
              <w:t xml:space="preserve">de </w:t>
            </w:r>
            <w:proofErr w:type="gramStart"/>
            <w:r w:rsidRPr="00E875C6">
              <w:rPr>
                <w:rFonts w:ascii="Arial" w:hAnsi="Arial" w:cs="Arial"/>
                <w:bCs/>
                <w:sz w:val="20"/>
              </w:rPr>
              <w:t>certification</w:t>
            </w:r>
            <w:r>
              <w:rPr>
                <w:rFonts w:ascii="Arial" w:hAnsi="Arial" w:cs="Arial"/>
                <w:bCs/>
                <w:sz w:val="20"/>
              </w:rPr>
              <w:t>?</w:t>
            </w:r>
            <w:proofErr w:type="gramEnd"/>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01F3C1F8" w14:textId="77777777" w:rsidR="00BE527A"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p w14:paraId="7F650641" w14:textId="77777777" w:rsidR="00BE527A" w:rsidRPr="00D959DA" w:rsidRDefault="00BE527A" w:rsidP="009E798C">
            <w:pPr>
              <w:pStyle w:val="En-tte"/>
              <w:tabs>
                <w:tab w:val="clear" w:pos="4536"/>
                <w:tab w:val="clear" w:pos="9072"/>
              </w:tabs>
              <w:spacing w:before="60" w:after="60"/>
              <w:rPr>
                <w:rFonts w:ascii="Arial" w:hAnsi="Arial" w:cs="Arial"/>
                <w:b/>
                <w:noProof/>
                <w:color w:val="0070C0"/>
                <w:sz w:val="10"/>
                <w:szCs w:val="10"/>
              </w:rPr>
            </w:pPr>
          </w:p>
          <w:p w14:paraId="61ADF089"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68F1B187"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p>
          <w:p w14:paraId="1B346841"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449041C8" w14:textId="77777777" w:rsidR="00BE527A" w:rsidRDefault="00BE527A" w:rsidP="009E798C">
            <w:pPr>
              <w:pStyle w:val="En-tte"/>
              <w:tabs>
                <w:tab w:val="clear" w:pos="4536"/>
                <w:tab w:val="clear" w:pos="9072"/>
              </w:tabs>
              <w:spacing w:before="60" w:after="60"/>
              <w:rPr>
                <w:rFonts w:ascii="Arial" w:hAnsi="Arial" w:cs="Arial"/>
                <w:b/>
                <w:noProof/>
                <w:color w:val="0070C0"/>
                <w:sz w:val="20"/>
              </w:rPr>
            </w:pPr>
          </w:p>
          <w:p w14:paraId="6D386A06" w14:textId="77777777" w:rsidR="00BE527A" w:rsidRPr="00611FDC" w:rsidRDefault="00BE527A" w:rsidP="009E798C">
            <w:pPr>
              <w:pStyle w:val="En-tte"/>
              <w:tabs>
                <w:tab w:val="clear" w:pos="4536"/>
                <w:tab w:val="clear" w:pos="9072"/>
              </w:tabs>
              <w:spacing w:before="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BE527A" w:rsidRPr="001061B1" w14:paraId="220C6E56" w14:textId="77777777" w:rsidTr="00750E4E">
        <w:trPr>
          <w:trHeight w:val="420"/>
          <w:jc w:val="center"/>
        </w:trPr>
        <w:tc>
          <w:tcPr>
            <w:tcW w:w="5396" w:type="dxa"/>
            <w:tcBorders>
              <w:top w:val="single" w:sz="2" w:space="0" w:color="auto"/>
              <w:left w:val="single" w:sz="18" w:space="0" w:color="auto"/>
              <w:bottom w:val="single" w:sz="2" w:space="0" w:color="auto"/>
              <w:right w:val="single" w:sz="2" w:space="0" w:color="auto"/>
            </w:tcBorders>
            <w:shd w:val="clear" w:color="auto" w:fill="auto"/>
            <w:vAlign w:val="center"/>
          </w:tcPr>
          <w:p w14:paraId="7A21A8A4" w14:textId="77777777" w:rsidR="00BE527A" w:rsidRDefault="00BE527A" w:rsidP="009E798C">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w:t>
            </w:r>
            <w:r>
              <w:rPr>
                <w:rFonts w:ascii="Arial" w:hAnsi="Arial" w:cs="Arial"/>
                <w:bCs/>
                <w:sz w:val="20"/>
              </w:rPr>
              <w:t xml:space="preserve">bénéficié de </w:t>
            </w:r>
            <w:r w:rsidRPr="001061B1">
              <w:rPr>
                <w:rFonts w:ascii="Arial" w:hAnsi="Arial" w:cs="Arial"/>
                <w:bCs/>
                <w:sz w:val="20"/>
              </w:rPr>
              <w:t>l’aide d’un</w:t>
            </w:r>
            <w:r>
              <w:rPr>
                <w:rFonts w:ascii="Arial" w:hAnsi="Arial" w:cs="Arial"/>
                <w:bCs/>
                <w:sz w:val="20"/>
              </w:rPr>
              <w:t xml:space="preserve"> </w:t>
            </w:r>
            <w:proofErr w:type="gramStart"/>
            <w:r>
              <w:rPr>
                <w:rFonts w:ascii="Arial" w:hAnsi="Arial" w:cs="Arial"/>
                <w:bCs/>
                <w:sz w:val="20"/>
              </w:rPr>
              <w:t>consultant?</w:t>
            </w:r>
            <w:proofErr w:type="gramEnd"/>
            <w:r w:rsidRPr="001061B1">
              <w:rPr>
                <w:rFonts w:ascii="Arial" w:hAnsi="Arial" w:cs="Arial"/>
                <w:bCs/>
                <w:sz w:val="20"/>
              </w:rPr>
              <w:t xml:space="preserve"> </w:t>
            </w:r>
            <w:r>
              <w:rPr>
                <w:rFonts w:ascii="Arial" w:hAnsi="Arial" w:cs="Arial"/>
                <w:bCs/>
                <w:sz w:val="20"/>
              </w:rPr>
              <w:br/>
            </w:r>
            <w:r w:rsidRPr="001061B1">
              <w:rPr>
                <w:rFonts w:ascii="Arial" w:hAnsi="Arial" w:cs="Arial"/>
                <w:bCs/>
                <w:sz w:val="16"/>
                <w:szCs w:val="16"/>
              </w:rPr>
              <w:t>(</w:t>
            </w:r>
            <w:r>
              <w:rPr>
                <w:rFonts w:ascii="Arial" w:hAnsi="Arial" w:cs="Arial"/>
                <w:bCs/>
                <w:sz w:val="16"/>
                <w:szCs w:val="16"/>
              </w:rPr>
              <w:t>N</w:t>
            </w:r>
            <w:r w:rsidRPr="001061B1">
              <w:rPr>
                <w:rFonts w:ascii="Arial" w:hAnsi="Arial" w:cs="Arial"/>
                <w:bCs/>
                <w:sz w:val="16"/>
                <w:szCs w:val="16"/>
              </w:rPr>
              <w:t xml:space="preserve">om et </w:t>
            </w:r>
            <w:r>
              <w:rPr>
                <w:rFonts w:ascii="Arial" w:hAnsi="Arial" w:cs="Arial"/>
                <w:bCs/>
                <w:sz w:val="16"/>
                <w:szCs w:val="16"/>
              </w:rPr>
              <w:t>entreprise</w:t>
            </w:r>
            <w:r w:rsidRPr="001061B1">
              <w:rPr>
                <w:rFonts w:ascii="Arial" w:hAnsi="Arial" w:cs="Arial"/>
                <w:bCs/>
                <w:sz w:val="20"/>
              </w:rPr>
              <w:t>)</w:t>
            </w:r>
            <w:r>
              <w:rPr>
                <w:rFonts w:ascii="Arial" w:hAnsi="Arial" w:cs="Arial"/>
                <w:bCs/>
                <w:sz w:val="20"/>
              </w:rPr>
              <w:t> :</w:t>
            </w:r>
          </w:p>
        </w:tc>
        <w:tc>
          <w:tcPr>
            <w:tcW w:w="5211" w:type="dxa"/>
            <w:gridSpan w:val="6"/>
            <w:tcBorders>
              <w:top w:val="single" w:sz="2" w:space="0" w:color="auto"/>
              <w:left w:val="single" w:sz="2" w:space="0" w:color="auto"/>
              <w:bottom w:val="single" w:sz="2" w:space="0" w:color="auto"/>
              <w:right w:val="single" w:sz="18" w:space="0" w:color="auto"/>
            </w:tcBorders>
            <w:shd w:val="clear" w:color="auto" w:fill="auto"/>
            <w:vAlign w:val="center"/>
          </w:tcPr>
          <w:p w14:paraId="784FA225" w14:textId="77777777" w:rsidR="00BE527A" w:rsidRDefault="00BE527A" w:rsidP="009E798C">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BE527A" w:rsidRPr="001061B1" w14:paraId="36046A0C" w14:textId="77777777" w:rsidTr="00750E4E">
        <w:trPr>
          <w:trHeight w:val="420"/>
          <w:jc w:val="center"/>
        </w:trPr>
        <w:tc>
          <w:tcPr>
            <w:tcW w:w="5396" w:type="dxa"/>
            <w:tcBorders>
              <w:top w:val="single" w:sz="2" w:space="0" w:color="auto"/>
              <w:left w:val="single" w:sz="18" w:space="0" w:color="auto"/>
              <w:bottom w:val="single" w:sz="18" w:space="0" w:color="auto"/>
              <w:right w:val="single" w:sz="2" w:space="0" w:color="auto"/>
            </w:tcBorders>
            <w:shd w:val="clear" w:color="auto" w:fill="auto"/>
            <w:vAlign w:val="center"/>
          </w:tcPr>
          <w:p w14:paraId="51F1ADB0" w14:textId="77777777" w:rsidR="00BE527A" w:rsidRDefault="00BE527A" w:rsidP="009E798C">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Comment avez-vous entendu parler du </w:t>
            </w:r>
            <w:proofErr w:type="gramStart"/>
            <w:r>
              <w:rPr>
                <w:rFonts w:ascii="Arial" w:hAnsi="Arial" w:cs="Arial"/>
                <w:bCs/>
                <w:sz w:val="20"/>
              </w:rPr>
              <w:t>BNQ?</w:t>
            </w:r>
            <w:proofErr w:type="gramEnd"/>
          </w:p>
        </w:tc>
        <w:tc>
          <w:tcPr>
            <w:tcW w:w="5211" w:type="dxa"/>
            <w:gridSpan w:val="6"/>
            <w:tcBorders>
              <w:top w:val="single" w:sz="2" w:space="0" w:color="auto"/>
              <w:left w:val="single" w:sz="2" w:space="0" w:color="auto"/>
              <w:bottom w:val="single" w:sz="18" w:space="0" w:color="auto"/>
              <w:right w:val="single" w:sz="18" w:space="0" w:color="auto"/>
            </w:tcBorders>
            <w:shd w:val="clear" w:color="auto" w:fill="auto"/>
            <w:vAlign w:val="center"/>
          </w:tcPr>
          <w:p w14:paraId="3FA1079D" w14:textId="77777777" w:rsidR="00BE527A" w:rsidRPr="007B45BE"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Site web BNQ</w:t>
            </w:r>
          </w:p>
          <w:p w14:paraId="1FADE13D" w14:textId="77777777" w:rsidR="00BE527A"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Consultant</w:t>
            </w:r>
          </w:p>
          <w:p w14:paraId="6CA69469" w14:textId="77777777" w:rsidR="00BE527A" w:rsidRPr="007B45BE"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 xml:space="preserve">Réseaux sociaux </w:t>
            </w:r>
            <w:r w:rsidRPr="00E875C6">
              <w:rPr>
                <w:rFonts w:ascii="Arial" w:hAnsi="Arial" w:cs="Arial"/>
                <w:color w:val="000000"/>
                <w:sz w:val="20"/>
              </w:rPr>
              <w:t>(ex. LinkedIn)</w:t>
            </w:r>
          </w:p>
          <w:p w14:paraId="4D986346" w14:textId="77777777" w:rsidR="00BE527A" w:rsidRPr="007B45BE" w:rsidRDefault="00BE527A" w:rsidP="009E798C">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lastRenderedPageBreak/>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Publicité</w:t>
            </w:r>
          </w:p>
          <w:p w14:paraId="6A255A41" w14:textId="77777777" w:rsidR="00BE527A" w:rsidRDefault="00BE527A" w:rsidP="009E798C">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9F01E4">
              <w:rPr>
                <w:rFonts w:ascii="Arial" w:hAnsi="Arial" w:cs="Arial"/>
                <w:b/>
                <w:bCs/>
                <w:color w:val="0070C0"/>
                <w:sz w:val="20"/>
              </w:rPr>
            </w:r>
            <w:r w:rsidR="009F01E4">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Autre :</w:t>
            </w:r>
            <w:r w:rsidRPr="00076CE4">
              <w:rPr>
                <w:rFonts w:ascii="Arial" w:hAnsi="Arial" w:cs="Arial"/>
                <w:b/>
                <w:noProof/>
                <w:color w:val="0070C0"/>
                <w:sz w:val="20"/>
              </w:rPr>
              <w:t xml:space="preserve">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6265208E" w14:textId="77777777" w:rsidR="00945E58" w:rsidRDefault="00945E58" w:rsidP="008513E0">
      <w:pPr>
        <w:pStyle w:val="En-tte"/>
        <w:tabs>
          <w:tab w:val="clear" w:pos="4536"/>
          <w:tab w:val="clear" w:pos="9072"/>
          <w:tab w:val="left" w:pos="540"/>
        </w:tabs>
        <w:spacing w:before="240" w:after="240"/>
        <w:ind w:left="539" w:hanging="539"/>
        <w:jc w:val="both"/>
        <w:rPr>
          <w:rFonts w:ascii="Arial" w:hAnsi="Arial" w:cs="Arial"/>
          <w:b/>
          <w:caps/>
          <w:sz w:val="20"/>
          <w:u w:val="single"/>
        </w:rPr>
      </w:pPr>
      <w:r>
        <w:rPr>
          <w:rFonts w:ascii="Arial" w:hAnsi="Arial" w:cs="Arial"/>
          <w:b/>
          <w:caps/>
          <w:sz w:val="20"/>
          <w:u w:val="single"/>
        </w:rPr>
        <w:lastRenderedPageBreak/>
        <w:t>PrÉ</w:t>
      </w:r>
      <w:r w:rsidRPr="001061B1">
        <w:rPr>
          <w:rFonts w:ascii="Arial" w:hAnsi="Arial" w:cs="Arial"/>
          <w:b/>
          <w:caps/>
          <w:sz w:val="20"/>
          <w:u w:val="single"/>
        </w:rPr>
        <w:t xml:space="preserve">cisez </w:t>
      </w:r>
      <w:r>
        <w:rPr>
          <w:rFonts w:ascii="Arial" w:hAnsi="Arial" w:cs="Arial"/>
          <w:b/>
          <w:caps/>
          <w:sz w:val="20"/>
          <w:u w:val="single"/>
        </w:rPr>
        <w:t>L’ÉchÉ</w:t>
      </w:r>
      <w:r w:rsidRPr="001061B1">
        <w:rPr>
          <w:rFonts w:ascii="Arial" w:hAnsi="Arial" w:cs="Arial"/>
          <w:b/>
          <w:caps/>
          <w:sz w:val="20"/>
          <w:u w:val="single"/>
        </w:rPr>
        <w:t>ancier souhaitÉ</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941"/>
        <w:gridCol w:w="4679"/>
      </w:tblGrid>
      <w:tr w:rsidR="001447DE" w:rsidRPr="0012728C" w14:paraId="7F2FE7E9" w14:textId="77777777" w:rsidTr="008513E0">
        <w:trPr>
          <w:trHeight w:val="454"/>
          <w:jc w:val="center"/>
        </w:trPr>
        <w:tc>
          <w:tcPr>
            <w:tcW w:w="5941" w:type="dxa"/>
            <w:shd w:val="clear" w:color="auto" w:fill="auto"/>
            <w:vAlign w:val="center"/>
          </w:tcPr>
          <w:p w14:paraId="5C9ECB64" w14:textId="77777777" w:rsidR="001447DE" w:rsidRPr="0012728C" w:rsidRDefault="001447DE" w:rsidP="001447DE">
            <w:pPr>
              <w:autoSpaceDE w:val="0"/>
              <w:autoSpaceDN w:val="0"/>
              <w:spacing w:before="60" w:after="60"/>
              <w:jc w:val="right"/>
              <w:rPr>
                <w:rFonts w:ascii="Arial" w:hAnsi="Arial" w:cs="Arial"/>
                <w:bCs/>
                <w:sz w:val="20"/>
                <w:szCs w:val="20"/>
              </w:rPr>
            </w:pPr>
            <w:r>
              <w:rPr>
                <w:rFonts w:ascii="Arial" w:hAnsi="Arial" w:cs="Arial"/>
                <w:bCs/>
                <w:sz w:val="20"/>
                <w:szCs w:val="20"/>
              </w:rPr>
              <w:t>Évaluation préliminaire</w:t>
            </w:r>
          </w:p>
        </w:tc>
        <w:tc>
          <w:tcPr>
            <w:tcW w:w="4679" w:type="dxa"/>
            <w:shd w:val="clear" w:color="auto" w:fill="auto"/>
            <w:vAlign w:val="center"/>
          </w:tcPr>
          <w:p w14:paraId="52ED9311" w14:textId="77777777" w:rsidR="001447DE" w:rsidRPr="0012728C" w:rsidRDefault="001447DE" w:rsidP="001447DE">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45E58" w:rsidRPr="0012728C" w14:paraId="749AB56A" w14:textId="77777777" w:rsidTr="008513E0">
        <w:trPr>
          <w:trHeight w:val="454"/>
          <w:jc w:val="center"/>
        </w:trPr>
        <w:tc>
          <w:tcPr>
            <w:tcW w:w="5941" w:type="dxa"/>
            <w:shd w:val="clear" w:color="auto" w:fill="auto"/>
            <w:vAlign w:val="center"/>
          </w:tcPr>
          <w:p w14:paraId="6BE0D5B2" w14:textId="77777777" w:rsidR="00945E58" w:rsidRPr="0012728C" w:rsidRDefault="00945E58" w:rsidP="00D33106">
            <w:pPr>
              <w:autoSpaceDE w:val="0"/>
              <w:autoSpaceDN w:val="0"/>
              <w:spacing w:before="60" w:after="60"/>
              <w:jc w:val="right"/>
              <w:rPr>
                <w:rFonts w:ascii="Arial" w:hAnsi="Arial" w:cs="Arial"/>
                <w:bCs/>
                <w:sz w:val="20"/>
                <w:szCs w:val="20"/>
              </w:rPr>
            </w:pPr>
            <w:r>
              <w:rPr>
                <w:rFonts w:ascii="Arial" w:hAnsi="Arial" w:cs="Arial"/>
                <w:bCs/>
                <w:sz w:val="20"/>
                <w:szCs w:val="20"/>
              </w:rPr>
              <w:t>Visite des lieux</w:t>
            </w:r>
          </w:p>
        </w:tc>
        <w:tc>
          <w:tcPr>
            <w:tcW w:w="4679" w:type="dxa"/>
            <w:shd w:val="clear" w:color="auto" w:fill="auto"/>
            <w:vAlign w:val="center"/>
          </w:tcPr>
          <w:p w14:paraId="2B72F7D7" w14:textId="77777777" w:rsidR="00945E58" w:rsidRPr="0012728C" w:rsidRDefault="00945E58" w:rsidP="00D33106">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45E58" w:rsidRPr="001061B1" w14:paraId="4125B446" w14:textId="77777777" w:rsidTr="008513E0">
        <w:trPr>
          <w:trHeight w:val="454"/>
          <w:jc w:val="center"/>
        </w:trPr>
        <w:tc>
          <w:tcPr>
            <w:tcW w:w="5941" w:type="dxa"/>
            <w:shd w:val="clear" w:color="auto" w:fill="auto"/>
            <w:vAlign w:val="center"/>
          </w:tcPr>
          <w:p w14:paraId="6E2E9A31" w14:textId="77777777" w:rsidR="00945E58" w:rsidRPr="0012728C" w:rsidRDefault="00945E58" w:rsidP="00D33106">
            <w:pPr>
              <w:pStyle w:val="En-tte"/>
              <w:tabs>
                <w:tab w:val="clear" w:pos="4536"/>
                <w:tab w:val="clear" w:pos="9072"/>
                <w:tab w:val="left" w:pos="21"/>
              </w:tabs>
              <w:spacing w:before="60" w:after="60"/>
              <w:jc w:val="right"/>
              <w:rPr>
                <w:rFonts w:ascii="Arial" w:hAnsi="Arial" w:cs="Arial"/>
                <w:sz w:val="20"/>
              </w:rPr>
            </w:pPr>
            <w:r w:rsidRPr="0012728C">
              <w:rPr>
                <w:rFonts w:ascii="Arial" w:hAnsi="Arial" w:cs="Arial"/>
                <w:sz w:val="20"/>
              </w:rPr>
              <w:t xml:space="preserve">Avez-vous une date butoir pour l’obtention de votre </w:t>
            </w:r>
            <w:r>
              <w:rPr>
                <w:rFonts w:ascii="Arial" w:hAnsi="Arial" w:cs="Arial"/>
                <w:sz w:val="20"/>
              </w:rPr>
              <w:t xml:space="preserve">avis de </w:t>
            </w:r>
            <w:proofErr w:type="gramStart"/>
            <w:r>
              <w:rPr>
                <w:rFonts w:ascii="Arial" w:hAnsi="Arial" w:cs="Arial"/>
                <w:sz w:val="20"/>
              </w:rPr>
              <w:t>vérification</w:t>
            </w:r>
            <w:r w:rsidRPr="0012728C">
              <w:rPr>
                <w:rFonts w:ascii="Arial" w:hAnsi="Arial" w:cs="Arial"/>
                <w:sz w:val="20"/>
              </w:rPr>
              <w:t>?</w:t>
            </w:r>
            <w:proofErr w:type="gramEnd"/>
          </w:p>
          <w:p w14:paraId="0CDE3F38" w14:textId="77777777" w:rsidR="00945E58" w:rsidRPr="0012728C" w:rsidRDefault="00945E58" w:rsidP="00D33106">
            <w:pPr>
              <w:pStyle w:val="En-tte"/>
              <w:tabs>
                <w:tab w:val="clear" w:pos="4536"/>
                <w:tab w:val="clear" w:pos="9072"/>
                <w:tab w:val="left" w:pos="540"/>
              </w:tabs>
              <w:spacing w:before="60" w:after="60"/>
              <w:jc w:val="right"/>
              <w:rPr>
                <w:rFonts w:ascii="Arial" w:hAnsi="Arial" w:cs="Arial"/>
                <w:i/>
                <w:sz w:val="20"/>
              </w:rPr>
            </w:pPr>
            <w:r w:rsidRPr="0012728C">
              <w:rPr>
                <w:rFonts w:ascii="Arial" w:hAnsi="Arial" w:cs="Arial"/>
                <w:i/>
                <w:sz w:val="16"/>
                <w:szCs w:val="16"/>
              </w:rPr>
              <w:t>(</w:t>
            </w:r>
            <w:proofErr w:type="gramStart"/>
            <w:r w:rsidRPr="0012728C">
              <w:rPr>
                <w:rFonts w:ascii="Arial" w:hAnsi="Arial" w:cs="Arial"/>
                <w:i/>
                <w:sz w:val="16"/>
                <w:szCs w:val="16"/>
              </w:rPr>
              <w:t>ex.</w:t>
            </w:r>
            <w:proofErr w:type="gramEnd"/>
            <w:r w:rsidRPr="0012728C">
              <w:rPr>
                <w:rFonts w:ascii="Arial" w:hAnsi="Arial" w:cs="Arial"/>
                <w:i/>
                <w:sz w:val="16"/>
                <w:szCs w:val="16"/>
              </w:rPr>
              <w:t xml:space="preserve"> : exigence stricte d’un client, </w:t>
            </w:r>
            <w:r>
              <w:rPr>
                <w:rFonts w:ascii="Arial" w:hAnsi="Arial" w:cs="Arial"/>
                <w:i/>
                <w:sz w:val="16"/>
                <w:szCs w:val="16"/>
              </w:rPr>
              <w:t>exigence réglementaire, etc.</w:t>
            </w:r>
            <w:r w:rsidRPr="0012728C">
              <w:rPr>
                <w:rFonts w:ascii="Arial" w:hAnsi="Arial" w:cs="Arial"/>
                <w:i/>
                <w:sz w:val="16"/>
                <w:szCs w:val="16"/>
              </w:rPr>
              <w:t>)</w:t>
            </w:r>
          </w:p>
        </w:tc>
        <w:tc>
          <w:tcPr>
            <w:tcW w:w="4679" w:type="dxa"/>
            <w:shd w:val="clear" w:color="auto" w:fill="auto"/>
            <w:vAlign w:val="center"/>
          </w:tcPr>
          <w:p w14:paraId="452BECBC" w14:textId="77777777" w:rsidR="00945E58" w:rsidRPr="005365CC" w:rsidRDefault="00945E58" w:rsidP="00D33106">
            <w:pPr>
              <w:pStyle w:val="En-tte"/>
              <w:tabs>
                <w:tab w:val="clear" w:pos="4536"/>
                <w:tab w:val="clear" w:pos="9072"/>
                <w:tab w:val="left" w:pos="540"/>
              </w:tabs>
              <w:spacing w:before="60"/>
              <w:rPr>
                <w:rFonts w:ascii="Arial" w:hAnsi="Arial" w:cs="Arial"/>
                <w:b/>
                <w:sz w:val="20"/>
              </w:rPr>
            </w:pPr>
            <w:r w:rsidRPr="00AF3729">
              <w:rPr>
                <w:rFonts w:ascii="Arial" w:hAnsi="Arial" w:cs="Arial"/>
                <w:b/>
                <w:caps/>
                <w:color w:val="0070C0"/>
                <w:sz w:val="20"/>
              </w:rPr>
              <w:fldChar w:fldCharType="begin">
                <w:ffData>
                  <w:name w:val="Texte1"/>
                  <w:enabled/>
                  <w:calcOnExit w:val="0"/>
                  <w:textInput/>
                </w:ffData>
              </w:fldChar>
            </w:r>
            <w:r w:rsidRPr="00AF3729">
              <w:rPr>
                <w:rFonts w:ascii="Arial" w:hAnsi="Arial" w:cs="Arial"/>
                <w:b/>
                <w:caps/>
                <w:color w:val="0070C0"/>
                <w:sz w:val="20"/>
              </w:rPr>
              <w:instrText xml:space="preserve"> FORMTEXT </w:instrText>
            </w:r>
            <w:r w:rsidRPr="00AF3729">
              <w:rPr>
                <w:rFonts w:ascii="Arial" w:hAnsi="Arial" w:cs="Arial"/>
                <w:b/>
                <w:caps/>
                <w:color w:val="0070C0"/>
                <w:sz w:val="20"/>
              </w:rPr>
            </w:r>
            <w:r w:rsidRPr="00AF3729">
              <w:rPr>
                <w:rFonts w:ascii="Arial" w:hAnsi="Arial" w:cs="Arial"/>
                <w:b/>
                <w:caps/>
                <w:color w:val="0070C0"/>
                <w:sz w:val="20"/>
              </w:rPr>
              <w:fldChar w:fldCharType="separate"/>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noProof/>
                <w:color w:val="0070C0"/>
                <w:sz w:val="20"/>
              </w:rPr>
              <w:t> </w:t>
            </w:r>
            <w:r w:rsidRPr="00AF3729">
              <w:rPr>
                <w:rFonts w:ascii="Arial" w:hAnsi="Arial" w:cs="Arial"/>
                <w:b/>
                <w:caps/>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bl>
    <w:p w14:paraId="5E81C24F" w14:textId="77777777" w:rsidR="00945E58" w:rsidRPr="001447DE" w:rsidRDefault="00945E58" w:rsidP="00BE527A">
      <w:pPr>
        <w:pStyle w:val="En-tte"/>
        <w:tabs>
          <w:tab w:val="clear" w:pos="4536"/>
          <w:tab w:val="clear" w:pos="9072"/>
        </w:tabs>
        <w:spacing w:before="120"/>
        <w:jc w:val="both"/>
        <w:rPr>
          <w:rFonts w:ascii="Arial" w:hAnsi="Arial" w:cs="Arial"/>
          <w:sz w:val="18"/>
          <w:szCs w:val="18"/>
        </w:rPr>
      </w:pPr>
      <w:r w:rsidRPr="001758C7">
        <w:rPr>
          <w:rFonts w:ascii="Arial" w:hAnsi="Arial" w:cs="Arial"/>
          <w:bCs/>
          <w:sz w:val="18"/>
          <w:szCs w:val="18"/>
        </w:rPr>
        <w:t>NOTE :</w:t>
      </w:r>
      <w:r w:rsidRPr="001758C7">
        <w:rPr>
          <w:rFonts w:ascii="Arial" w:hAnsi="Arial" w:cs="Arial"/>
          <w:sz w:val="18"/>
          <w:szCs w:val="18"/>
        </w:rPr>
        <w:t xml:space="preserve"> </w:t>
      </w:r>
      <w:r w:rsidR="001758C7" w:rsidRPr="001758C7">
        <w:rPr>
          <w:rFonts w:ascii="Arial" w:hAnsi="Arial" w:cs="Arial"/>
          <w:sz w:val="18"/>
          <w:szCs w:val="18"/>
        </w:rPr>
        <w:t>À cette fin, nous confirmons que nous serons en mesure de transmettre au BNQ la documentation nécessaire à l’analyse de notre dossier (par exemple la déclaration GES, les fichiers de calculs, les preuves de propriété des réductions de GES et les autres documents inclus dans la quantification</w:t>
      </w:r>
      <w:r w:rsidR="00E9639C">
        <w:rPr>
          <w:rFonts w:ascii="Arial" w:hAnsi="Arial" w:cs="Arial"/>
          <w:sz w:val="18"/>
          <w:szCs w:val="18"/>
        </w:rPr>
        <w:t>)</w:t>
      </w:r>
      <w:r w:rsidR="001758C7" w:rsidRPr="001758C7">
        <w:rPr>
          <w:rFonts w:ascii="Arial" w:hAnsi="Arial" w:cs="Arial"/>
          <w:sz w:val="18"/>
          <w:szCs w:val="18"/>
        </w:rPr>
        <w:t xml:space="preserve"> </w:t>
      </w:r>
      <w:r w:rsidR="001758C7" w:rsidRPr="001447DE">
        <w:rPr>
          <w:rFonts w:ascii="Arial" w:hAnsi="Arial" w:cs="Arial"/>
          <w:sz w:val="18"/>
          <w:szCs w:val="18"/>
          <w:u w:val="single"/>
        </w:rPr>
        <w:t>au moins quatre semaines</w:t>
      </w:r>
      <w:r w:rsidR="001758C7" w:rsidRPr="001758C7">
        <w:rPr>
          <w:rFonts w:ascii="Arial" w:hAnsi="Arial" w:cs="Arial"/>
          <w:sz w:val="18"/>
          <w:szCs w:val="18"/>
        </w:rPr>
        <w:t xml:space="preserve"> avant cette date.</w:t>
      </w:r>
    </w:p>
    <w:p w14:paraId="33084B95" w14:textId="77777777" w:rsidR="00C70E10" w:rsidRDefault="00C70E10" w:rsidP="00536F96">
      <w:pPr>
        <w:rPr>
          <w:rFonts w:ascii="Arial" w:hAnsi="Arial" w:cs="Arial"/>
          <w:bCs/>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5208"/>
      </w:tblGrid>
      <w:tr w:rsidR="00534039" w:rsidRPr="00B97ACF" w14:paraId="54E83F02" w14:textId="77777777" w:rsidTr="00E32809">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604868C5" w14:textId="77777777" w:rsidR="00534039" w:rsidRPr="00B97ACF" w:rsidRDefault="00534039" w:rsidP="00534039">
            <w:pPr>
              <w:pStyle w:val="En-tte"/>
              <w:tabs>
                <w:tab w:val="clear" w:pos="4536"/>
                <w:tab w:val="clear" w:pos="9072"/>
              </w:tabs>
              <w:spacing w:before="60" w:after="60"/>
              <w:jc w:val="center"/>
              <w:rPr>
                <w:rFonts w:ascii="Arial" w:hAnsi="Arial" w:cs="Arial"/>
                <w:bCs/>
                <w:i/>
                <w:szCs w:val="24"/>
              </w:rPr>
            </w:pPr>
            <w:r>
              <w:rPr>
                <w:rFonts w:ascii="Arial" w:hAnsi="Arial" w:cs="Arial"/>
                <w:b/>
                <w:bCs/>
                <w:caps/>
                <w:color w:val="FFFFFF"/>
                <w:szCs w:val="24"/>
              </w:rPr>
              <w:t>caract</w:t>
            </w:r>
            <w:r w:rsidR="00750E4E">
              <w:rPr>
                <w:rFonts w:ascii="Arial" w:hAnsi="Arial" w:cs="Arial"/>
                <w:b/>
                <w:bCs/>
                <w:caps/>
                <w:color w:val="FFFFFF"/>
                <w:szCs w:val="24"/>
              </w:rPr>
              <w:t>É</w:t>
            </w:r>
            <w:r>
              <w:rPr>
                <w:rFonts w:ascii="Arial" w:hAnsi="Arial" w:cs="Arial"/>
                <w:b/>
                <w:bCs/>
                <w:caps/>
                <w:color w:val="FFFFFF"/>
                <w:szCs w:val="24"/>
              </w:rPr>
              <w:t>ristique</w:t>
            </w:r>
            <w:r w:rsidRPr="00B97ACF">
              <w:rPr>
                <w:rFonts w:ascii="Arial" w:hAnsi="Arial" w:cs="Arial"/>
                <w:b/>
                <w:bCs/>
                <w:caps/>
                <w:color w:val="FFFFFF"/>
                <w:szCs w:val="24"/>
              </w:rPr>
              <w:t>s</w:t>
            </w:r>
            <w:r w:rsidRPr="00B97ACF">
              <w:rPr>
                <w:rFonts w:ascii="Arial" w:hAnsi="Arial" w:cs="Arial"/>
                <w:bCs/>
                <w:color w:val="FFFFFF"/>
                <w:szCs w:val="24"/>
              </w:rPr>
              <w:t xml:space="preserve"> </w:t>
            </w:r>
            <w:r>
              <w:rPr>
                <w:rFonts w:ascii="Arial" w:hAnsi="Arial" w:cs="Arial"/>
                <w:b/>
                <w:bCs/>
                <w:color w:val="FFFFFF"/>
                <w:szCs w:val="24"/>
              </w:rPr>
              <w:t>INVENTAIRE</w:t>
            </w:r>
          </w:p>
        </w:tc>
      </w:tr>
      <w:tr w:rsidR="00534039" w:rsidRPr="001061B1" w14:paraId="471DF081" w14:textId="77777777" w:rsidTr="00E32809">
        <w:trPr>
          <w:trHeight w:val="405"/>
          <w:jc w:val="center"/>
        </w:trPr>
        <w:tc>
          <w:tcPr>
            <w:tcW w:w="5399" w:type="dxa"/>
            <w:tcBorders>
              <w:top w:val="single" w:sz="4" w:space="0" w:color="auto"/>
              <w:left w:val="single" w:sz="18" w:space="0" w:color="auto"/>
              <w:right w:val="single" w:sz="2" w:space="0" w:color="auto"/>
            </w:tcBorders>
            <w:shd w:val="clear" w:color="auto" w:fill="auto"/>
            <w:vAlign w:val="center"/>
          </w:tcPr>
          <w:p w14:paraId="6CC609B7" w14:textId="77777777" w:rsidR="00534039" w:rsidRPr="001061B1" w:rsidRDefault="00534039" w:rsidP="00534039">
            <w:pPr>
              <w:pStyle w:val="En-tte"/>
              <w:tabs>
                <w:tab w:val="clear" w:pos="4536"/>
                <w:tab w:val="clear" w:pos="9072"/>
              </w:tabs>
              <w:spacing w:before="60" w:after="60"/>
              <w:jc w:val="right"/>
              <w:rPr>
                <w:rFonts w:ascii="Arial" w:hAnsi="Arial" w:cs="Arial"/>
                <w:bCs/>
                <w:sz w:val="20"/>
              </w:rPr>
            </w:pPr>
            <w:r>
              <w:rPr>
                <w:rFonts w:ascii="Arial" w:hAnsi="Arial" w:cs="Arial"/>
                <w:bCs/>
                <w:sz w:val="20"/>
              </w:rPr>
              <w:t>Décrivez la nature de vos opérations :</w:t>
            </w:r>
          </w:p>
        </w:tc>
        <w:tc>
          <w:tcPr>
            <w:tcW w:w="5208" w:type="dxa"/>
            <w:tcBorders>
              <w:top w:val="single" w:sz="4" w:space="0" w:color="auto"/>
              <w:left w:val="single" w:sz="2" w:space="0" w:color="auto"/>
              <w:bottom w:val="single" w:sz="2" w:space="0" w:color="auto"/>
              <w:right w:val="single" w:sz="18" w:space="0" w:color="auto"/>
            </w:tcBorders>
            <w:shd w:val="clear" w:color="auto" w:fill="auto"/>
            <w:vAlign w:val="center"/>
          </w:tcPr>
          <w:p w14:paraId="046F9118" w14:textId="77777777" w:rsidR="00534039" w:rsidRPr="00611FDC" w:rsidRDefault="00534039" w:rsidP="00E32809">
            <w:pPr>
              <w:pStyle w:val="En-tte"/>
              <w:tabs>
                <w:tab w:val="clear" w:pos="4536"/>
                <w:tab w:val="clear" w:pos="9072"/>
              </w:tabs>
              <w:spacing w:before="60" w:after="60"/>
              <w:rPr>
                <w:rFonts w:ascii="Arial" w:hAnsi="Arial" w:cs="Arial"/>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6213D20E" w14:textId="77777777" w:rsidTr="00E32809">
        <w:trPr>
          <w:trHeight w:val="405"/>
          <w:jc w:val="center"/>
        </w:trPr>
        <w:tc>
          <w:tcPr>
            <w:tcW w:w="5399" w:type="dxa"/>
            <w:tcBorders>
              <w:left w:val="single" w:sz="18" w:space="0" w:color="auto"/>
              <w:bottom w:val="single" w:sz="2" w:space="0" w:color="auto"/>
              <w:right w:val="single" w:sz="2" w:space="0" w:color="auto"/>
            </w:tcBorders>
            <w:shd w:val="clear" w:color="auto" w:fill="auto"/>
            <w:vAlign w:val="center"/>
          </w:tcPr>
          <w:p w14:paraId="62A053D6" w14:textId="77777777" w:rsidR="00534039" w:rsidRDefault="00C62499" w:rsidP="00C62499">
            <w:pPr>
              <w:pStyle w:val="En-tte"/>
              <w:tabs>
                <w:tab w:val="clear" w:pos="4536"/>
                <w:tab w:val="clear" w:pos="9072"/>
              </w:tabs>
              <w:spacing w:before="60" w:after="60"/>
              <w:jc w:val="right"/>
              <w:rPr>
                <w:rFonts w:ascii="Arial" w:hAnsi="Arial" w:cs="Arial"/>
                <w:bCs/>
                <w:sz w:val="20"/>
              </w:rPr>
            </w:pPr>
            <w:r>
              <w:rPr>
                <w:rFonts w:ascii="Arial" w:hAnsi="Arial" w:cs="Arial"/>
                <w:bCs/>
                <w:sz w:val="20"/>
              </w:rPr>
              <w:t>Décrivez l’inventaire,</w:t>
            </w:r>
            <w:r w:rsidRPr="00C62499">
              <w:rPr>
                <w:rFonts w:ascii="Arial" w:hAnsi="Arial" w:cs="Arial"/>
                <w:bCs/>
                <w:sz w:val="20"/>
              </w:rPr>
              <w:t xml:space="preserve"> ses limites géographiques et organisationnelles</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3BBD23D1" w14:textId="77777777" w:rsidR="00534039" w:rsidRPr="005365CC" w:rsidRDefault="00534039" w:rsidP="00E32809">
            <w:pPr>
              <w:pStyle w:val="En-tte"/>
              <w:tabs>
                <w:tab w:val="clear" w:pos="4536"/>
                <w:tab w:val="clear" w:pos="9072"/>
              </w:tabs>
              <w:spacing w:before="60" w:after="60"/>
              <w:rPr>
                <w:rFonts w:ascii="Arial" w:hAnsi="Arial" w:cs="Arial"/>
                <w:caps/>
                <w:color w:val="4F81BD"/>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01CBEC37"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2D6E47B7" w14:textId="77777777" w:rsidR="00534039" w:rsidRDefault="00C62499" w:rsidP="00C62499">
            <w:pPr>
              <w:pStyle w:val="En-tte"/>
              <w:tabs>
                <w:tab w:val="clear" w:pos="4536"/>
                <w:tab w:val="clear" w:pos="9072"/>
              </w:tabs>
              <w:spacing w:before="60" w:after="60"/>
              <w:jc w:val="right"/>
              <w:rPr>
                <w:rFonts w:ascii="Arial" w:hAnsi="Arial" w:cs="Arial"/>
                <w:bCs/>
                <w:sz w:val="20"/>
              </w:rPr>
            </w:pPr>
            <w:r w:rsidRPr="00C62499">
              <w:rPr>
                <w:rFonts w:ascii="Arial" w:hAnsi="Arial" w:cs="Arial"/>
                <w:bCs/>
                <w:sz w:val="20"/>
              </w:rPr>
              <w:t>Infrastructure physique, activités, technologies et processus impliqués</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7AC20F25" w14:textId="77777777" w:rsidR="00534039" w:rsidRPr="005365CC" w:rsidRDefault="00534039" w:rsidP="00E32809">
            <w:pPr>
              <w:pStyle w:val="En-tte"/>
              <w:tabs>
                <w:tab w:val="clear" w:pos="4536"/>
                <w:tab w:val="clear" w:pos="9072"/>
              </w:tabs>
              <w:spacing w:before="60" w:after="60"/>
              <w:rPr>
                <w:rFonts w:ascii="Arial" w:hAnsi="Arial" w:cs="Arial"/>
                <w:caps/>
                <w:color w:val="4F81BD"/>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1F0A8BD4"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0731B182" w14:textId="77777777" w:rsidR="00534039" w:rsidRDefault="00C62499" w:rsidP="00C62499">
            <w:pPr>
              <w:pStyle w:val="En-tte"/>
              <w:tabs>
                <w:tab w:val="clear" w:pos="4536"/>
                <w:tab w:val="clear" w:pos="9072"/>
              </w:tabs>
              <w:spacing w:before="60" w:after="60"/>
              <w:jc w:val="right"/>
              <w:rPr>
                <w:rFonts w:ascii="Arial" w:hAnsi="Arial" w:cs="Arial"/>
                <w:bCs/>
                <w:sz w:val="20"/>
              </w:rPr>
            </w:pPr>
            <w:r w:rsidRPr="00C62499">
              <w:rPr>
                <w:rFonts w:ascii="Arial" w:hAnsi="Arial" w:cs="Arial"/>
                <w:bCs/>
                <w:sz w:val="20"/>
              </w:rPr>
              <w:t>Méthode de quantification utilisée</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18736C32" w14:textId="77777777" w:rsidR="00534039" w:rsidRPr="005365CC" w:rsidRDefault="00534039" w:rsidP="00E32809">
            <w:pPr>
              <w:pStyle w:val="En-tte"/>
              <w:tabs>
                <w:tab w:val="clear" w:pos="4536"/>
                <w:tab w:val="clear" w:pos="9072"/>
              </w:tabs>
              <w:spacing w:before="60" w:after="60"/>
              <w:rPr>
                <w:rFonts w:ascii="Arial" w:hAnsi="Arial" w:cs="Arial"/>
                <w:caps/>
                <w:color w:val="4F81BD"/>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13B704D8"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72A30E28" w14:textId="77777777" w:rsidR="00534039" w:rsidRPr="001061B1" w:rsidRDefault="00C62499" w:rsidP="00E32809">
            <w:pPr>
              <w:pStyle w:val="En-tte"/>
              <w:tabs>
                <w:tab w:val="clear" w:pos="4536"/>
                <w:tab w:val="clear" w:pos="9072"/>
              </w:tabs>
              <w:spacing w:before="60" w:after="60"/>
              <w:jc w:val="right"/>
              <w:rPr>
                <w:rFonts w:ascii="Arial" w:hAnsi="Arial" w:cs="Arial"/>
                <w:bCs/>
                <w:sz w:val="20"/>
              </w:rPr>
            </w:pPr>
            <w:r w:rsidRPr="00C62499">
              <w:rPr>
                <w:rFonts w:ascii="Arial" w:hAnsi="Arial" w:cs="Arial"/>
                <w:bCs/>
                <w:sz w:val="20"/>
              </w:rPr>
              <w:t>Sources d’émissions, puits, réservoirs et types de GES impliqués</w:t>
            </w:r>
            <w:r w:rsidR="007A2D80">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7462F752" w14:textId="77777777" w:rsidR="00534039" w:rsidRPr="00AF3729" w:rsidRDefault="00534039" w:rsidP="00E32809">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C62499" w:rsidRPr="001061B1" w14:paraId="21AE8E0C"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6F419647" w14:textId="77777777" w:rsidR="00C62499" w:rsidRPr="00C62499" w:rsidRDefault="00731041" w:rsidP="00E32809">
            <w:pPr>
              <w:pStyle w:val="En-tte"/>
              <w:tabs>
                <w:tab w:val="clear" w:pos="4536"/>
                <w:tab w:val="clear" w:pos="9072"/>
              </w:tabs>
              <w:spacing w:before="60" w:after="60"/>
              <w:jc w:val="right"/>
              <w:rPr>
                <w:rFonts w:ascii="Arial" w:hAnsi="Arial" w:cs="Arial"/>
                <w:bCs/>
                <w:sz w:val="20"/>
              </w:rPr>
            </w:pPr>
            <w:r w:rsidRPr="00731041">
              <w:rPr>
                <w:rFonts w:ascii="Arial" w:hAnsi="Arial" w:cs="Arial"/>
                <w:bCs/>
                <w:sz w:val="20"/>
              </w:rPr>
              <w:t>Taille relative de l’inventaire des GES (en t CO2 eq)</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422F0A65" w14:textId="77777777" w:rsidR="00C62499" w:rsidRPr="00076CE4" w:rsidRDefault="007A2D80" w:rsidP="00E32809">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7A2D80" w:rsidRPr="001061B1" w14:paraId="1EF3A7A6" w14:textId="77777777" w:rsidTr="00E32809">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408C3588" w14:textId="77777777" w:rsidR="007A2D80" w:rsidRPr="00C62499" w:rsidRDefault="00CF1D84" w:rsidP="00E32809">
            <w:pPr>
              <w:pStyle w:val="En-tte"/>
              <w:tabs>
                <w:tab w:val="clear" w:pos="4536"/>
                <w:tab w:val="clear" w:pos="9072"/>
              </w:tabs>
              <w:spacing w:before="60" w:after="60"/>
              <w:jc w:val="right"/>
              <w:rPr>
                <w:rFonts w:ascii="Arial" w:hAnsi="Arial" w:cs="Arial"/>
                <w:bCs/>
                <w:sz w:val="20"/>
              </w:rPr>
            </w:pPr>
            <w:r w:rsidRPr="00CF1D84">
              <w:rPr>
                <w:rFonts w:ascii="Arial" w:hAnsi="Arial" w:cs="Arial"/>
                <w:bCs/>
                <w:sz w:val="20"/>
              </w:rPr>
              <w:t>Période à couvrir par la vérification initiale (années concernées)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5DEE6DB5" w14:textId="77777777" w:rsidR="007A2D80" w:rsidRPr="00076CE4" w:rsidRDefault="007A2D80" w:rsidP="00E32809">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C62499" w:rsidRPr="001061B1" w14:paraId="4D81E18C" w14:textId="77777777" w:rsidTr="008D70D3">
        <w:trPr>
          <w:trHeight w:val="420"/>
          <w:jc w:val="center"/>
        </w:trPr>
        <w:tc>
          <w:tcPr>
            <w:tcW w:w="5399" w:type="dxa"/>
            <w:tcBorders>
              <w:top w:val="single" w:sz="2" w:space="0" w:color="auto"/>
              <w:left w:val="single" w:sz="18" w:space="0" w:color="auto"/>
              <w:bottom w:val="single" w:sz="18" w:space="0" w:color="auto"/>
              <w:right w:val="single" w:sz="2" w:space="0" w:color="auto"/>
            </w:tcBorders>
            <w:shd w:val="clear" w:color="auto" w:fill="auto"/>
            <w:vAlign w:val="center"/>
          </w:tcPr>
          <w:p w14:paraId="04735E8E" w14:textId="77777777" w:rsidR="00C62499" w:rsidRPr="00C62499" w:rsidRDefault="00CF1D84" w:rsidP="00E32809">
            <w:pPr>
              <w:pStyle w:val="En-tte"/>
              <w:tabs>
                <w:tab w:val="clear" w:pos="4536"/>
                <w:tab w:val="clear" w:pos="9072"/>
              </w:tabs>
              <w:spacing w:before="60" w:after="60"/>
              <w:jc w:val="right"/>
              <w:rPr>
                <w:rFonts w:ascii="Arial" w:hAnsi="Arial" w:cs="Arial"/>
                <w:bCs/>
                <w:sz w:val="20"/>
              </w:rPr>
            </w:pPr>
            <w:r w:rsidRPr="00CF1D84">
              <w:rPr>
                <w:rFonts w:ascii="Arial" w:hAnsi="Arial" w:cs="Arial"/>
                <w:bCs/>
                <w:sz w:val="20"/>
              </w:rPr>
              <w:t>Période à couvrir par d’autres vérifications subséquentes, s’il y a lieu</w:t>
            </w:r>
            <w:r>
              <w:rPr>
                <w:rFonts w:ascii="Arial" w:hAnsi="Arial" w:cs="Arial"/>
                <w:bCs/>
                <w:sz w:val="20"/>
              </w:rPr>
              <w:t> :</w:t>
            </w:r>
          </w:p>
        </w:tc>
        <w:tc>
          <w:tcPr>
            <w:tcW w:w="5208" w:type="dxa"/>
            <w:tcBorders>
              <w:top w:val="single" w:sz="2" w:space="0" w:color="auto"/>
              <w:left w:val="single" w:sz="2" w:space="0" w:color="auto"/>
              <w:bottom w:val="single" w:sz="18" w:space="0" w:color="auto"/>
              <w:right w:val="single" w:sz="18" w:space="0" w:color="auto"/>
            </w:tcBorders>
            <w:shd w:val="clear" w:color="auto" w:fill="auto"/>
            <w:vAlign w:val="center"/>
          </w:tcPr>
          <w:p w14:paraId="58FF197E" w14:textId="77777777" w:rsidR="00C62499" w:rsidRPr="00076CE4" w:rsidRDefault="007A2D80" w:rsidP="00E32809">
            <w:pPr>
              <w:pStyle w:val="En-tte"/>
              <w:tabs>
                <w:tab w:val="clear" w:pos="4536"/>
                <w:tab w:val="clear" w:pos="9072"/>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0AB68B7C" w14:textId="77777777" w:rsidR="00D9722C" w:rsidRPr="00D9722C" w:rsidRDefault="00D9722C" w:rsidP="008513E0">
      <w:pPr>
        <w:spacing w:before="240" w:after="240"/>
        <w:rPr>
          <w:rFonts w:ascii="Arial" w:hAnsi="Arial" w:cs="Arial"/>
          <w:b/>
          <w:bCs/>
          <w:sz w:val="20"/>
          <w:szCs w:val="20"/>
          <w:u w:val="single"/>
        </w:rPr>
      </w:pPr>
      <w:proofErr w:type="gramStart"/>
      <w:r w:rsidRPr="00D9722C">
        <w:rPr>
          <w:rFonts w:ascii="Arial" w:hAnsi="Arial" w:cs="Arial"/>
          <w:b/>
          <w:bCs/>
          <w:sz w:val="20"/>
          <w:szCs w:val="20"/>
          <w:u w:val="single"/>
        </w:rPr>
        <w:t>OU</w:t>
      </w:r>
      <w:proofErr w:type="gramEnd"/>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5208"/>
      </w:tblGrid>
      <w:tr w:rsidR="00534039" w:rsidRPr="00B97ACF" w14:paraId="7B76C47D" w14:textId="77777777" w:rsidTr="00D9722C">
        <w:trPr>
          <w:trHeight w:val="454"/>
          <w:tblHeader/>
          <w:jc w:val="center"/>
        </w:trPr>
        <w:tc>
          <w:tcPr>
            <w:tcW w:w="10607" w:type="dxa"/>
            <w:gridSpan w:val="2"/>
            <w:tcBorders>
              <w:top w:val="single" w:sz="18" w:space="0" w:color="auto"/>
              <w:left w:val="single" w:sz="18" w:space="0" w:color="auto"/>
              <w:bottom w:val="single" w:sz="2" w:space="0" w:color="auto"/>
              <w:right w:val="single" w:sz="18" w:space="0" w:color="auto"/>
            </w:tcBorders>
            <w:shd w:val="clear" w:color="auto" w:fill="92D050"/>
            <w:vAlign w:val="center"/>
          </w:tcPr>
          <w:p w14:paraId="1811BC70" w14:textId="77777777" w:rsidR="00534039" w:rsidRPr="00B97ACF" w:rsidRDefault="00534039" w:rsidP="00534039">
            <w:pPr>
              <w:pStyle w:val="En-tte"/>
              <w:tabs>
                <w:tab w:val="clear" w:pos="4536"/>
                <w:tab w:val="clear" w:pos="9072"/>
              </w:tabs>
              <w:spacing w:before="60" w:after="60"/>
              <w:jc w:val="center"/>
              <w:rPr>
                <w:rFonts w:ascii="Arial" w:hAnsi="Arial" w:cs="Arial"/>
                <w:bCs/>
                <w:i/>
                <w:szCs w:val="24"/>
              </w:rPr>
            </w:pPr>
            <w:r>
              <w:rPr>
                <w:rFonts w:ascii="Arial" w:hAnsi="Arial" w:cs="Arial"/>
                <w:b/>
                <w:bCs/>
                <w:caps/>
                <w:color w:val="FFFFFF"/>
                <w:szCs w:val="24"/>
              </w:rPr>
              <w:t>caract</w:t>
            </w:r>
            <w:r w:rsidR="00750E4E">
              <w:rPr>
                <w:rFonts w:ascii="Arial" w:hAnsi="Arial" w:cs="Arial"/>
                <w:b/>
                <w:bCs/>
                <w:caps/>
                <w:color w:val="FFFFFF"/>
                <w:szCs w:val="24"/>
              </w:rPr>
              <w:t>É</w:t>
            </w:r>
            <w:r>
              <w:rPr>
                <w:rFonts w:ascii="Arial" w:hAnsi="Arial" w:cs="Arial"/>
                <w:b/>
                <w:bCs/>
                <w:caps/>
                <w:color w:val="FFFFFF"/>
                <w:szCs w:val="24"/>
              </w:rPr>
              <w:t>ristique</w:t>
            </w:r>
            <w:r w:rsidRPr="00B97ACF">
              <w:rPr>
                <w:rFonts w:ascii="Arial" w:hAnsi="Arial" w:cs="Arial"/>
                <w:b/>
                <w:bCs/>
                <w:caps/>
                <w:color w:val="FFFFFF"/>
                <w:szCs w:val="24"/>
              </w:rPr>
              <w:t>s</w:t>
            </w:r>
            <w:r w:rsidRPr="00B97ACF">
              <w:rPr>
                <w:rFonts w:ascii="Arial" w:hAnsi="Arial" w:cs="Arial"/>
                <w:bCs/>
                <w:color w:val="FFFFFF"/>
                <w:szCs w:val="24"/>
              </w:rPr>
              <w:t xml:space="preserve"> </w:t>
            </w:r>
            <w:r>
              <w:rPr>
                <w:rFonts w:ascii="Arial" w:hAnsi="Arial" w:cs="Arial"/>
                <w:b/>
                <w:bCs/>
                <w:color w:val="FFFFFF"/>
                <w:szCs w:val="24"/>
              </w:rPr>
              <w:t>PROJET</w:t>
            </w:r>
          </w:p>
        </w:tc>
      </w:tr>
      <w:tr w:rsidR="00F64747" w:rsidRPr="001061B1" w14:paraId="5CE57A5B" w14:textId="77777777" w:rsidTr="00D9722C">
        <w:trPr>
          <w:trHeight w:val="405"/>
          <w:jc w:val="center"/>
        </w:trPr>
        <w:tc>
          <w:tcPr>
            <w:tcW w:w="5399" w:type="dxa"/>
            <w:vMerge w:val="restart"/>
            <w:tcBorders>
              <w:top w:val="single" w:sz="4" w:space="0" w:color="auto"/>
              <w:left w:val="single" w:sz="18" w:space="0" w:color="auto"/>
              <w:right w:val="single" w:sz="2" w:space="0" w:color="auto"/>
            </w:tcBorders>
            <w:shd w:val="clear" w:color="auto" w:fill="auto"/>
            <w:vAlign w:val="center"/>
          </w:tcPr>
          <w:p w14:paraId="165CEB45" w14:textId="77777777" w:rsidR="00F64747" w:rsidRPr="00F64747" w:rsidRDefault="00F64747" w:rsidP="00C62499">
            <w:pPr>
              <w:pStyle w:val="En-tte"/>
              <w:tabs>
                <w:tab w:val="clear" w:pos="4536"/>
                <w:tab w:val="clear" w:pos="9072"/>
              </w:tabs>
              <w:spacing w:before="60" w:after="60"/>
              <w:jc w:val="right"/>
              <w:rPr>
                <w:rFonts w:ascii="Arial" w:hAnsi="Arial" w:cs="Arial"/>
                <w:bCs/>
                <w:sz w:val="20"/>
              </w:rPr>
            </w:pPr>
            <w:r w:rsidRPr="00F64747">
              <w:rPr>
                <w:rFonts w:ascii="Arial" w:hAnsi="Arial" w:cs="Arial"/>
                <w:bCs/>
                <w:sz w:val="20"/>
              </w:rPr>
              <w:t xml:space="preserve">Raison sociale et coordonnées complètes de l’entité qui réalise le projet, si différentes </w:t>
            </w:r>
            <w:r w:rsidR="000E72DB">
              <w:rPr>
                <w:rFonts w:ascii="Arial" w:hAnsi="Arial" w:cs="Arial"/>
                <w:bCs/>
                <w:sz w:val="20"/>
              </w:rPr>
              <w:t>de l’entreprise</w:t>
            </w:r>
            <w:r w:rsidR="00750E4E">
              <w:rPr>
                <w:rFonts w:ascii="Arial" w:hAnsi="Arial" w:cs="Arial"/>
                <w:bCs/>
                <w:sz w:val="20"/>
              </w:rPr>
              <w:t> :</w:t>
            </w:r>
          </w:p>
        </w:tc>
        <w:tc>
          <w:tcPr>
            <w:tcW w:w="5208" w:type="dxa"/>
            <w:tcBorders>
              <w:top w:val="single" w:sz="4" w:space="0" w:color="auto"/>
              <w:left w:val="single" w:sz="2" w:space="0" w:color="auto"/>
              <w:bottom w:val="single" w:sz="2" w:space="0" w:color="auto"/>
              <w:right w:val="single" w:sz="18" w:space="0" w:color="auto"/>
            </w:tcBorders>
            <w:shd w:val="clear" w:color="auto" w:fill="auto"/>
            <w:vAlign w:val="center"/>
          </w:tcPr>
          <w:p w14:paraId="05BA7349" w14:textId="77777777" w:rsidR="00F64747" w:rsidRPr="00611FDC" w:rsidRDefault="00F64747" w:rsidP="00E32809">
            <w:pPr>
              <w:pStyle w:val="En-tte"/>
              <w:tabs>
                <w:tab w:val="clear" w:pos="4536"/>
                <w:tab w:val="clear" w:pos="9072"/>
              </w:tabs>
              <w:spacing w:before="60" w:after="60"/>
              <w:rPr>
                <w:rFonts w:ascii="Arial" w:hAnsi="Arial" w:cs="Arial"/>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64747" w:rsidRPr="001061B1" w14:paraId="2A88C426" w14:textId="77777777" w:rsidTr="00D9722C">
        <w:trPr>
          <w:trHeight w:val="405"/>
          <w:jc w:val="center"/>
        </w:trPr>
        <w:tc>
          <w:tcPr>
            <w:tcW w:w="5399" w:type="dxa"/>
            <w:vMerge/>
            <w:tcBorders>
              <w:left w:val="single" w:sz="18" w:space="0" w:color="auto"/>
              <w:bottom w:val="single" w:sz="2" w:space="0" w:color="auto"/>
              <w:right w:val="single" w:sz="2" w:space="0" w:color="auto"/>
            </w:tcBorders>
            <w:shd w:val="clear" w:color="auto" w:fill="auto"/>
            <w:vAlign w:val="center"/>
          </w:tcPr>
          <w:p w14:paraId="6A93CFCB" w14:textId="77777777" w:rsidR="00F64747" w:rsidRDefault="00F64747" w:rsidP="00E32809">
            <w:pPr>
              <w:pStyle w:val="En-tte"/>
              <w:tabs>
                <w:tab w:val="clear" w:pos="4536"/>
                <w:tab w:val="clear" w:pos="9072"/>
              </w:tabs>
              <w:spacing w:before="60" w:after="60"/>
              <w:rPr>
                <w:rFonts w:ascii="Arial" w:hAnsi="Arial" w:cs="Arial"/>
                <w:bCs/>
                <w:sz w:val="20"/>
              </w:rPr>
            </w:pP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43979DAD" w14:textId="77777777" w:rsidR="00F64747" w:rsidRPr="005365CC" w:rsidRDefault="00F64747" w:rsidP="00E32809">
            <w:pPr>
              <w:pStyle w:val="En-tte"/>
              <w:tabs>
                <w:tab w:val="clear" w:pos="4536"/>
                <w:tab w:val="clear" w:pos="9072"/>
              </w:tabs>
              <w:spacing w:before="60" w:after="60"/>
              <w:rPr>
                <w:rFonts w:ascii="Arial" w:hAnsi="Arial" w:cs="Arial"/>
                <w:caps/>
                <w:color w:val="4F81BD"/>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7F428ACF"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5BD9B886" w14:textId="77777777" w:rsidR="00534039" w:rsidRPr="001061B1" w:rsidRDefault="008D70D3" w:rsidP="00E32809">
            <w:pPr>
              <w:pStyle w:val="En-tte"/>
              <w:tabs>
                <w:tab w:val="clear" w:pos="4536"/>
                <w:tab w:val="clear" w:pos="9072"/>
              </w:tabs>
              <w:spacing w:before="60" w:after="60"/>
              <w:jc w:val="right"/>
              <w:rPr>
                <w:rFonts w:ascii="Arial" w:hAnsi="Arial" w:cs="Arial"/>
                <w:bCs/>
                <w:sz w:val="20"/>
              </w:rPr>
            </w:pPr>
            <w:r w:rsidRPr="008D70D3">
              <w:rPr>
                <w:rFonts w:ascii="Arial" w:hAnsi="Arial" w:cs="Arial"/>
                <w:bCs/>
                <w:sz w:val="20"/>
              </w:rPr>
              <w:t>Description générale du projet et de ces limites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4A88DAE6" w14:textId="77777777" w:rsidR="00534039" w:rsidRPr="00AF3729" w:rsidRDefault="00534039" w:rsidP="00E32809">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17E59885"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36D41E90" w14:textId="77777777" w:rsidR="008D70D3" w:rsidRPr="008D70D3" w:rsidRDefault="008D70D3" w:rsidP="00E32809">
            <w:pPr>
              <w:pStyle w:val="En-tte"/>
              <w:tabs>
                <w:tab w:val="clear" w:pos="4536"/>
                <w:tab w:val="clear" w:pos="9072"/>
              </w:tabs>
              <w:spacing w:before="60" w:after="60"/>
              <w:jc w:val="right"/>
              <w:rPr>
                <w:rFonts w:ascii="Arial" w:hAnsi="Arial" w:cs="Arial"/>
                <w:bCs/>
                <w:sz w:val="20"/>
              </w:rPr>
            </w:pPr>
            <w:r w:rsidRPr="008D70D3">
              <w:rPr>
                <w:rFonts w:ascii="Arial" w:hAnsi="Arial" w:cs="Arial"/>
                <w:bCs/>
                <w:sz w:val="20"/>
              </w:rPr>
              <w:t>Infrastructure physique, activités, technologies et processus impliqués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02A53B6E" w14:textId="77777777" w:rsidR="008D70D3" w:rsidRPr="008D70D3" w:rsidRDefault="008D70D3" w:rsidP="00E32809">
            <w:pPr>
              <w:pStyle w:val="En-tte"/>
              <w:tabs>
                <w:tab w:val="clear" w:pos="4536"/>
                <w:tab w:val="clear" w:pos="9072"/>
                <w:tab w:val="left" w:pos="1963"/>
              </w:tabs>
              <w:spacing w:before="60" w:after="60"/>
              <w:rPr>
                <w:rFonts w:ascii="Arial" w:hAnsi="Arial" w:cs="Arial"/>
                <w:bCs/>
                <w:sz w:val="20"/>
              </w:rPr>
            </w:pPr>
            <w:r w:rsidRPr="008D70D3">
              <w:rPr>
                <w:rFonts w:ascii="Arial" w:hAnsi="Arial" w:cs="Arial"/>
                <w:bCs/>
                <w:sz w:val="20"/>
              </w:rPr>
              <w:fldChar w:fldCharType="begin">
                <w:ffData>
                  <w:name w:val="Texte1"/>
                  <w:enabled/>
                  <w:calcOnExit w:val="0"/>
                  <w:textInput/>
                </w:ffData>
              </w:fldChar>
            </w:r>
            <w:r w:rsidRPr="008D70D3">
              <w:rPr>
                <w:rFonts w:ascii="Arial" w:hAnsi="Arial" w:cs="Arial"/>
                <w:bCs/>
                <w:sz w:val="20"/>
              </w:rPr>
              <w:instrText xml:space="preserve"> FORMTEXT </w:instrText>
            </w:r>
            <w:r w:rsidRPr="008D70D3">
              <w:rPr>
                <w:rFonts w:ascii="Arial" w:hAnsi="Arial" w:cs="Arial"/>
                <w:bCs/>
                <w:sz w:val="20"/>
              </w:rPr>
            </w:r>
            <w:r w:rsidRPr="008D70D3">
              <w:rPr>
                <w:rFonts w:ascii="Arial" w:hAnsi="Arial" w:cs="Arial"/>
                <w:bCs/>
                <w:sz w:val="20"/>
              </w:rPr>
              <w:fldChar w:fldCharType="separate"/>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t> </w:t>
            </w:r>
            <w:r w:rsidRPr="008D70D3">
              <w:rPr>
                <w:rFonts w:ascii="Arial" w:hAnsi="Arial" w:cs="Arial"/>
                <w:bCs/>
                <w:sz w:val="20"/>
              </w:rPr>
              <w:fldChar w:fldCharType="end"/>
            </w:r>
          </w:p>
        </w:tc>
      </w:tr>
      <w:tr w:rsidR="008D70D3" w:rsidRPr="001061B1" w14:paraId="06A68C12"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5E18EA94" w14:textId="77777777" w:rsidR="008D70D3" w:rsidRPr="008D70D3" w:rsidRDefault="008D70D3" w:rsidP="00E32809">
            <w:pPr>
              <w:pStyle w:val="En-tte"/>
              <w:tabs>
                <w:tab w:val="clear" w:pos="4536"/>
                <w:tab w:val="clear" w:pos="9072"/>
              </w:tabs>
              <w:spacing w:before="60" w:after="60"/>
              <w:jc w:val="right"/>
              <w:rPr>
                <w:rFonts w:ascii="Arial" w:hAnsi="Arial" w:cs="Arial"/>
                <w:bCs/>
                <w:sz w:val="20"/>
              </w:rPr>
            </w:pPr>
            <w:r w:rsidRPr="008D70D3">
              <w:rPr>
                <w:rFonts w:ascii="Arial" w:hAnsi="Arial" w:cs="Arial"/>
                <w:bCs/>
                <w:sz w:val="20"/>
              </w:rPr>
              <w:t>Scénario de référence</w:t>
            </w:r>
            <w:r w:rsidR="00D9722C">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7CEC0C73"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19A57B44"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3E583E6B"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lastRenderedPageBreak/>
              <w:t>Méthode de quantification</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5A5F6B55"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35177746"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7C769BF1"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Sources d’émissions, puits, réservoirs et types de GES impliqués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6D496E40"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6ACB4CBC"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6047932B"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Valeur des réductions des GES (en t CO2 eq)</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34E5B130"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8D70D3" w:rsidRPr="001061B1" w14:paraId="63BA2DC2" w14:textId="77777777" w:rsidTr="00D9722C">
        <w:trPr>
          <w:trHeight w:val="420"/>
          <w:jc w:val="center"/>
        </w:trPr>
        <w:tc>
          <w:tcPr>
            <w:tcW w:w="5399" w:type="dxa"/>
            <w:tcBorders>
              <w:top w:val="single" w:sz="2" w:space="0" w:color="auto"/>
              <w:left w:val="single" w:sz="18" w:space="0" w:color="auto"/>
              <w:bottom w:val="single" w:sz="2" w:space="0" w:color="auto"/>
              <w:right w:val="single" w:sz="2" w:space="0" w:color="auto"/>
            </w:tcBorders>
            <w:shd w:val="clear" w:color="auto" w:fill="auto"/>
            <w:vAlign w:val="center"/>
          </w:tcPr>
          <w:p w14:paraId="144BC162" w14:textId="77777777" w:rsidR="008D70D3"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Période à couvrir par la vérification initiale (années concernées)</w:t>
            </w:r>
            <w:r>
              <w:rPr>
                <w:rFonts w:ascii="Arial" w:hAnsi="Arial" w:cs="Arial"/>
                <w:bCs/>
                <w:sz w:val="20"/>
              </w:rPr>
              <w:t> :</w:t>
            </w:r>
          </w:p>
        </w:tc>
        <w:tc>
          <w:tcPr>
            <w:tcW w:w="5208" w:type="dxa"/>
            <w:tcBorders>
              <w:top w:val="single" w:sz="2" w:space="0" w:color="auto"/>
              <w:left w:val="single" w:sz="2" w:space="0" w:color="auto"/>
              <w:bottom w:val="single" w:sz="2" w:space="0" w:color="auto"/>
              <w:right w:val="single" w:sz="18" w:space="0" w:color="auto"/>
            </w:tcBorders>
            <w:shd w:val="clear" w:color="auto" w:fill="auto"/>
            <w:vAlign w:val="center"/>
          </w:tcPr>
          <w:p w14:paraId="39469475" w14:textId="77777777" w:rsidR="008D70D3" w:rsidRPr="00076CE4" w:rsidRDefault="008D70D3" w:rsidP="00E32809">
            <w:pPr>
              <w:pStyle w:val="En-tte"/>
              <w:tabs>
                <w:tab w:val="clear" w:pos="4536"/>
                <w:tab w:val="clear" w:pos="9072"/>
                <w:tab w:val="left" w:pos="1963"/>
              </w:tabs>
              <w:spacing w:before="6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r w:rsidR="00534039" w:rsidRPr="001061B1" w14:paraId="37CFBF65" w14:textId="77777777" w:rsidTr="00D9722C">
        <w:trPr>
          <w:trHeight w:val="420"/>
          <w:jc w:val="center"/>
        </w:trPr>
        <w:tc>
          <w:tcPr>
            <w:tcW w:w="5399" w:type="dxa"/>
            <w:tcBorders>
              <w:top w:val="single" w:sz="2" w:space="0" w:color="auto"/>
              <w:left w:val="single" w:sz="18" w:space="0" w:color="auto"/>
              <w:bottom w:val="single" w:sz="18" w:space="0" w:color="auto"/>
              <w:right w:val="single" w:sz="2" w:space="0" w:color="auto"/>
            </w:tcBorders>
            <w:shd w:val="clear" w:color="auto" w:fill="auto"/>
            <w:vAlign w:val="center"/>
          </w:tcPr>
          <w:p w14:paraId="787A62D6" w14:textId="77777777" w:rsidR="00534039" w:rsidRPr="008D70D3" w:rsidRDefault="00D9722C" w:rsidP="00E32809">
            <w:pPr>
              <w:pStyle w:val="En-tte"/>
              <w:tabs>
                <w:tab w:val="clear" w:pos="4536"/>
                <w:tab w:val="clear" w:pos="9072"/>
              </w:tabs>
              <w:spacing w:before="60" w:after="60"/>
              <w:jc w:val="right"/>
              <w:rPr>
                <w:rFonts w:ascii="Arial" w:hAnsi="Arial" w:cs="Arial"/>
                <w:bCs/>
                <w:sz w:val="20"/>
              </w:rPr>
            </w:pPr>
            <w:r w:rsidRPr="00D9722C">
              <w:rPr>
                <w:rFonts w:ascii="Arial" w:hAnsi="Arial" w:cs="Arial"/>
                <w:bCs/>
                <w:sz w:val="20"/>
              </w:rPr>
              <w:t>Période à couvrir par d’autres vérifications subséquentes, s’il y a lieu</w:t>
            </w:r>
            <w:r>
              <w:rPr>
                <w:rFonts w:ascii="Arial" w:hAnsi="Arial" w:cs="Arial"/>
                <w:bCs/>
                <w:sz w:val="20"/>
              </w:rPr>
              <w:t> :</w:t>
            </w:r>
          </w:p>
        </w:tc>
        <w:tc>
          <w:tcPr>
            <w:tcW w:w="5208" w:type="dxa"/>
            <w:tcBorders>
              <w:top w:val="single" w:sz="2" w:space="0" w:color="auto"/>
              <w:left w:val="single" w:sz="2" w:space="0" w:color="auto"/>
              <w:bottom w:val="single" w:sz="18" w:space="0" w:color="auto"/>
              <w:right w:val="single" w:sz="18" w:space="0" w:color="auto"/>
            </w:tcBorders>
            <w:shd w:val="clear" w:color="auto" w:fill="auto"/>
            <w:vAlign w:val="center"/>
          </w:tcPr>
          <w:p w14:paraId="0A2E9326" w14:textId="77777777" w:rsidR="00534039" w:rsidRPr="00CF42EE" w:rsidRDefault="00534039" w:rsidP="00E32809">
            <w:pPr>
              <w:pStyle w:val="En-tte"/>
              <w:tabs>
                <w:tab w:val="clear" w:pos="4536"/>
                <w:tab w:val="clear" w:pos="9072"/>
                <w:tab w:val="left" w:pos="1963"/>
              </w:tabs>
              <w:spacing w:before="60" w:after="60"/>
              <w:rPr>
                <w:rFonts w:ascii="Arial" w:hAnsi="Arial" w:cs="Arial"/>
                <w:caps/>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Pr>
                <w:rFonts w:ascii="Arial" w:hAnsi="Arial" w:cs="Arial"/>
                <w:b/>
                <w:noProof/>
                <w:color w:val="0070C0"/>
                <w:sz w:val="20"/>
              </w:rPr>
              <w:t> </w:t>
            </w:r>
            <w:r w:rsidRPr="00076CE4">
              <w:rPr>
                <w:rFonts w:ascii="Arial" w:hAnsi="Arial" w:cs="Arial"/>
                <w:b/>
                <w:noProof/>
                <w:color w:val="0070C0"/>
                <w:sz w:val="20"/>
              </w:rPr>
              <w:fldChar w:fldCharType="end"/>
            </w:r>
          </w:p>
        </w:tc>
      </w:tr>
    </w:tbl>
    <w:p w14:paraId="37EE4E13" w14:textId="77777777" w:rsidR="00BE527A" w:rsidRDefault="00BE527A" w:rsidP="00BE527A">
      <w:pPr>
        <w:rPr>
          <w:rFonts w:ascii="Arial" w:hAnsi="Arial" w:cs="Arial"/>
          <w:bCs/>
          <w:sz w:val="20"/>
          <w:szCs w:val="20"/>
        </w:rPr>
      </w:pPr>
    </w:p>
    <w:p w14:paraId="4C35F436" w14:textId="77777777" w:rsidR="00D9722C" w:rsidRPr="00D9722C" w:rsidRDefault="00D9722C" w:rsidP="00BE527A">
      <w:pPr>
        <w:spacing w:before="120" w:after="120"/>
        <w:jc w:val="both"/>
        <w:rPr>
          <w:rFonts w:ascii="Arial" w:hAnsi="Arial" w:cs="Arial"/>
          <w:bCs/>
          <w:sz w:val="20"/>
          <w:szCs w:val="20"/>
        </w:rPr>
      </w:pPr>
      <w:r w:rsidRPr="00D9722C">
        <w:rPr>
          <w:rFonts w:ascii="Arial" w:hAnsi="Arial" w:cs="Arial"/>
          <w:bCs/>
          <w:sz w:val="20"/>
          <w:szCs w:val="20"/>
        </w:rPr>
        <w:t>Selon ISO</w:t>
      </w:r>
      <w:r w:rsidR="00750E4E">
        <w:rPr>
          <w:rFonts w:ascii="Arial" w:hAnsi="Arial" w:cs="Arial"/>
          <w:bCs/>
          <w:sz w:val="20"/>
          <w:szCs w:val="20"/>
        </w:rPr>
        <w:t> </w:t>
      </w:r>
      <w:r w:rsidRPr="00D9722C">
        <w:rPr>
          <w:rFonts w:ascii="Arial" w:hAnsi="Arial" w:cs="Arial"/>
          <w:bCs/>
          <w:sz w:val="20"/>
          <w:szCs w:val="20"/>
        </w:rPr>
        <w:t>14064-3, l’importance relative est le concept selon lequel des erreurs, omissions et fausse</w:t>
      </w:r>
      <w:r w:rsidR="00750E4E">
        <w:rPr>
          <w:rFonts w:ascii="Arial" w:hAnsi="Arial" w:cs="Arial"/>
          <w:bCs/>
          <w:sz w:val="20"/>
          <w:szCs w:val="20"/>
        </w:rPr>
        <w:t>s</w:t>
      </w:r>
      <w:r w:rsidRPr="00D9722C">
        <w:rPr>
          <w:rFonts w:ascii="Arial" w:hAnsi="Arial" w:cs="Arial"/>
          <w:bCs/>
          <w:sz w:val="20"/>
          <w:szCs w:val="20"/>
        </w:rPr>
        <w:t xml:space="preserve"> déclarations individuelles ou leur agrégation pourraient avoir une incidence sur la déclaration GES et influencer les décisions de l’utilisateur cible de l’avis de vérification. La détermination de l’importance relative implique des considérations qualitatives et quantitatives.</w:t>
      </w:r>
    </w:p>
    <w:p w14:paraId="4CE69621" w14:textId="77777777" w:rsidR="00D9722C" w:rsidRPr="00D9722C" w:rsidRDefault="00D9722C" w:rsidP="00BE527A">
      <w:pPr>
        <w:spacing w:after="120"/>
        <w:jc w:val="both"/>
        <w:rPr>
          <w:rFonts w:ascii="Arial" w:hAnsi="Arial" w:cs="Arial"/>
          <w:bCs/>
          <w:sz w:val="20"/>
          <w:szCs w:val="20"/>
        </w:rPr>
      </w:pPr>
      <w:r w:rsidRPr="00D9722C">
        <w:rPr>
          <w:rFonts w:ascii="Arial" w:hAnsi="Arial" w:cs="Arial"/>
          <w:bCs/>
          <w:sz w:val="20"/>
          <w:szCs w:val="20"/>
        </w:rPr>
        <w:t xml:space="preserve">Aux fins de la présente vérification, </w:t>
      </w:r>
      <w:r w:rsidR="00BE279E">
        <w:rPr>
          <w:rFonts w:ascii="Arial" w:hAnsi="Arial" w:cs="Arial"/>
          <w:bCs/>
          <w:sz w:val="20"/>
          <w:szCs w:val="20"/>
        </w:rPr>
        <w:t>l’</w:t>
      </w:r>
      <w:r w:rsidR="00C249E9">
        <w:rPr>
          <w:rFonts w:ascii="Arial" w:hAnsi="Arial" w:cs="Arial"/>
          <w:bCs/>
          <w:sz w:val="20"/>
          <w:szCs w:val="20"/>
        </w:rPr>
        <w:t xml:space="preserve">entreprise </w:t>
      </w:r>
      <w:r w:rsidRPr="00D9722C">
        <w:rPr>
          <w:rFonts w:ascii="Arial" w:hAnsi="Arial" w:cs="Arial"/>
          <w:bCs/>
          <w:sz w:val="20"/>
          <w:szCs w:val="20"/>
        </w:rPr>
        <w:t>convient que le BNQ traitera l’importance relative comme suit</w:t>
      </w:r>
      <w:r w:rsidR="008513E0">
        <w:rPr>
          <w:rFonts w:ascii="Arial" w:hAnsi="Arial" w:cs="Arial"/>
          <w:bCs/>
          <w:sz w:val="20"/>
          <w:szCs w:val="20"/>
        </w:rPr>
        <w:t> :</w:t>
      </w:r>
    </w:p>
    <w:p w14:paraId="451A5A03" w14:textId="77777777" w:rsidR="00D9722C" w:rsidRPr="00D9722C" w:rsidRDefault="00D9722C" w:rsidP="00BE527A">
      <w:pPr>
        <w:spacing w:after="120"/>
        <w:ind w:left="284" w:hanging="284"/>
        <w:jc w:val="both"/>
        <w:rPr>
          <w:rFonts w:ascii="Arial" w:hAnsi="Arial" w:cs="Arial"/>
          <w:bCs/>
          <w:sz w:val="20"/>
          <w:szCs w:val="20"/>
        </w:rPr>
      </w:pPr>
      <w:r w:rsidRPr="00D9722C">
        <w:rPr>
          <w:rFonts w:ascii="Arial" w:hAnsi="Arial" w:cs="Arial"/>
          <w:bCs/>
          <w:sz w:val="20"/>
          <w:szCs w:val="20"/>
        </w:rPr>
        <w:t>1)</w:t>
      </w:r>
      <w:r w:rsidRPr="00D9722C">
        <w:rPr>
          <w:rFonts w:ascii="Arial" w:hAnsi="Arial" w:cs="Arial"/>
          <w:bCs/>
          <w:sz w:val="20"/>
          <w:szCs w:val="20"/>
        </w:rPr>
        <w:tab/>
      </w:r>
      <w:r w:rsidRPr="00D9722C">
        <w:rPr>
          <w:rFonts w:ascii="Arial" w:hAnsi="Arial" w:cs="Arial"/>
          <w:b/>
          <w:bCs/>
          <w:sz w:val="20"/>
          <w:szCs w:val="20"/>
        </w:rPr>
        <w:t>L’importance relative qualitative</w:t>
      </w:r>
      <w:r w:rsidRPr="00D9722C">
        <w:rPr>
          <w:rFonts w:ascii="Arial" w:hAnsi="Arial" w:cs="Arial"/>
          <w:bCs/>
          <w:sz w:val="20"/>
          <w:szCs w:val="20"/>
        </w:rPr>
        <w:t xml:space="preserve"> concerne le respect des principes de pertinence, de complétude, de cohérence, d’exactitude, de transparence et de prudence (ISO</w:t>
      </w:r>
      <w:r w:rsidR="00750E4E">
        <w:rPr>
          <w:rFonts w:ascii="Arial" w:hAnsi="Arial" w:cs="Arial"/>
          <w:bCs/>
          <w:sz w:val="20"/>
          <w:szCs w:val="20"/>
        </w:rPr>
        <w:t> </w:t>
      </w:r>
      <w:r w:rsidRPr="00D9722C">
        <w:rPr>
          <w:rFonts w:ascii="Arial" w:hAnsi="Arial" w:cs="Arial"/>
          <w:bCs/>
          <w:sz w:val="20"/>
          <w:szCs w:val="20"/>
        </w:rPr>
        <w:t>14064-1 et -2). Un écart à ces principes pourrait affecter la robustesse de la déclaration GES et serait pris en considération dans la démarche de vérification.</w:t>
      </w:r>
    </w:p>
    <w:p w14:paraId="1EFBFFC1" w14:textId="77777777" w:rsidR="00D9722C" w:rsidRPr="00D9722C" w:rsidRDefault="00D9722C" w:rsidP="00BE527A">
      <w:pPr>
        <w:ind w:left="284" w:hanging="284"/>
        <w:jc w:val="both"/>
        <w:rPr>
          <w:rFonts w:ascii="Arial" w:hAnsi="Arial" w:cs="Arial"/>
          <w:bCs/>
          <w:sz w:val="20"/>
          <w:szCs w:val="20"/>
        </w:rPr>
      </w:pPr>
      <w:r w:rsidRPr="00D9722C">
        <w:rPr>
          <w:rFonts w:ascii="Arial" w:hAnsi="Arial" w:cs="Arial"/>
          <w:bCs/>
          <w:sz w:val="20"/>
          <w:szCs w:val="20"/>
        </w:rPr>
        <w:t>2)</w:t>
      </w:r>
      <w:r w:rsidRPr="00D9722C">
        <w:rPr>
          <w:rFonts w:ascii="Arial" w:hAnsi="Arial" w:cs="Arial"/>
          <w:bCs/>
          <w:sz w:val="20"/>
          <w:szCs w:val="20"/>
        </w:rPr>
        <w:tab/>
      </w:r>
      <w:r w:rsidRPr="00D9722C">
        <w:rPr>
          <w:rFonts w:ascii="Arial" w:hAnsi="Arial" w:cs="Arial"/>
          <w:b/>
          <w:bCs/>
          <w:sz w:val="20"/>
          <w:szCs w:val="20"/>
        </w:rPr>
        <w:t>L’importance relative quantitative</w:t>
      </w:r>
      <w:r w:rsidRPr="00D9722C">
        <w:rPr>
          <w:rFonts w:ascii="Arial" w:hAnsi="Arial" w:cs="Arial"/>
          <w:bCs/>
          <w:sz w:val="20"/>
          <w:szCs w:val="20"/>
        </w:rPr>
        <w:t xml:space="preserve"> réfère à un seuil. Ce seuil est fixé à 5</w:t>
      </w:r>
      <w:r w:rsidR="00750E4E">
        <w:rPr>
          <w:rFonts w:ascii="Arial" w:hAnsi="Arial" w:cs="Arial"/>
          <w:bCs/>
          <w:sz w:val="20"/>
          <w:szCs w:val="20"/>
        </w:rPr>
        <w:t> </w:t>
      </w:r>
      <w:r w:rsidRPr="00D9722C">
        <w:rPr>
          <w:rFonts w:ascii="Arial" w:hAnsi="Arial" w:cs="Arial"/>
          <w:bCs/>
          <w:sz w:val="20"/>
          <w:szCs w:val="20"/>
        </w:rPr>
        <w:t>% de la déclaration GES de l’entité vérifiée. Si la valeur des erreurs ou des omissions, estimée en t CO2 eq, excède ce seuil, ces écarts constituent une différence notable (une non-conformité).</w:t>
      </w:r>
    </w:p>
    <w:p w14:paraId="448F60B6" w14:textId="77777777" w:rsidR="00D9722C" w:rsidRPr="00D9722C" w:rsidRDefault="00D9722C" w:rsidP="00BE527A">
      <w:pPr>
        <w:spacing w:before="120" w:after="120"/>
        <w:jc w:val="both"/>
        <w:rPr>
          <w:rFonts w:ascii="Arial" w:hAnsi="Arial" w:cs="Arial"/>
          <w:bCs/>
          <w:sz w:val="20"/>
          <w:szCs w:val="20"/>
        </w:rPr>
      </w:pPr>
      <w:r w:rsidRPr="00D9722C">
        <w:rPr>
          <w:rFonts w:ascii="Arial" w:hAnsi="Arial" w:cs="Arial"/>
          <w:bCs/>
          <w:sz w:val="20"/>
          <w:szCs w:val="20"/>
        </w:rPr>
        <w:t>Veuillez noter que les écarts dont il est ici question ne se rapportent pas aux incertitudes qui entourent les méthodes de calcul ou de mesure utilisées pour générer les déclarations GES.</w:t>
      </w:r>
    </w:p>
    <w:p w14:paraId="4B7DF88A" w14:textId="77777777" w:rsidR="001447DE" w:rsidRPr="001447DE" w:rsidRDefault="001447DE" w:rsidP="00BE527A">
      <w:pPr>
        <w:spacing w:before="120" w:after="120"/>
        <w:jc w:val="both"/>
        <w:rPr>
          <w:rFonts w:ascii="Arial" w:hAnsi="Arial" w:cs="Arial"/>
          <w:b/>
          <w:bCs/>
          <w:sz w:val="20"/>
          <w:szCs w:val="20"/>
        </w:rPr>
      </w:pPr>
      <w:r w:rsidRPr="001447DE">
        <w:rPr>
          <w:rFonts w:ascii="Arial" w:hAnsi="Arial" w:cs="Arial"/>
          <w:b/>
          <w:bCs/>
          <w:sz w:val="20"/>
          <w:szCs w:val="20"/>
        </w:rPr>
        <w:t>Pour obtenir une proposition de service complète, aux fins d’approbations finales par l</w:t>
      </w:r>
      <w:r w:rsidR="009C420A">
        <w:rPr>
          <w:rFonts w:ascii="Arial" w:hAnsi="Arial" w:cs="Arial"/>
          <w:b/>
          <w:bCs/>
          <w:sz w:val="20"/>
          <w:szCs w:val="20"/>
        </w:rPr>
        <w:t>’entreprise</w:t>
      </w:r>
      <w:r w:rsidRPr="001447DE">
        <w:rPr>
          <w:rFonts w:ascii="Arial" w:hAnsi="Arial" w:cs="Arial"/>
          <w:b/>
          <w:bCs/>
          <w:sz w:val="20"/>
          <w:szCs w:val="20"/>
        </w:rPr>
        <w:t>, veuillez nous transmettre</w:t>
      </w:r>
      <w:r w:rsidR="008513E0">
        <w:rPr>
          <w:rFonts w:ascii="Arial" w:hAnsi="Arial" w:cs="Arial"/>
          <w:b/>
          <w:bCs/>
          <w:sz w:val="20"/>
          <w:szCs w:val="20"/>
        </w:rPr>
        <w:t> :</w:t>
      </w:r>
    </w:p>
    <w:p w14:paraId="3AB4987B" w14:textId="77777777" w:rsidR="001447DE" w:rsidRPr="00D9722C" w:rsidRDefault="001447DE" w:rsidP="00BE527A">
      <w:pPr>
        <w:ind w:left="284" w:hanging="284"/>
        <w:jc w:val="both"/>
        <w:rPr>
          <w:rFonts w:ascii="Arial" w:hAnsi="Arial" w:cs="Arial"/>
          <w:bCs/>
          <w:sz w:val="20"/>
          <w:szCs w:val="20"/>
        </w:rPr>
      </w:pPr>
      <w:r w:rsidRPr="00D9722C">
        <w:rPr>
          <w:rFonts w:ascii="Arial" w:hAnsi="Arial" w:cs="Arial"/>
          <w:bCs/>
          <w:sz w:val="20"/>
          <w:szCs w:val="20"/>
        </w:rPr>
        <w:t>•</w:t>
      </w:r>
      <w:r w:rsidRPr="00D9722C">
        <w:rPr>
          <w:rFonts w:ascii="Arial" w:hAnsi="Arial" w:cs="Arial"/>
          <w:bCs/>
          <w:sz w:val="20"/>
          <w:szCs w:val="20"/>
        </w:rPr>
        <w:tab/>
        <w:t xml:space="preserve">la déclaration GES à </w:t>
      </w:r>
      <w:proofErr w:type="gramStart"/>
      <w:r w:rsidRPr="00D9722C">
        <w:rPr>
          <w:rFonts w:ascii="Arial" w:hAnsi="Arial" w:cs="Arial"/>
          <w:bCs/>
          <w:sz w:val="20"/>
          <w:szCs w:val="20"/>
        </w:rPr>
        <w:t>vérifier;</w:t>
      </w:r>
      <w:proofErr w:type="gramEnd"/>
    </w:p>
    <w:p w14:paraId="3D4A7210" w14:textId="77777777" w:rsidR="001447DE" w:rsidRPr="00D9722C" w:rsidRDefault="001447DE" w:rsidP="00BE527A">
      <w:pPr>
        <w:ind w:left="284" w:hanging="284"/>
        <w:jc w:val="both"/>
        <w:rPr>
          <w:rFonts w:ascii="Arial" w:hAnsi="Arial" w:cs="Arial"/>
          <w:bCs/>
          <w:sz w:val="20"/>
          <w:szCs w:val="20"/>
        </w:rPr>
      </w:pPr>
      <w:r w:rsidRPr="00D9722C">
        <w:rPr>
          <w:rFonts w:ascii="Arial" w:hAnsi="Arial" w:cs="Arial"/>
          <w:bCs/>
          <w:sz w:val="20"/>
          <w:szCs w:val="20"/>
        </w:rPr>
        <w:t>•</w:t>
      </w:r>
      <w:r w:rsidRPr="00D9722C">
        <w:rPr>
          <w:rFonts w:ascii="Arial" w:hAnsi="Arial" w:cs="Arial"/>
          <w:bCs/>
          <w:sz w:val="20"/>
          <w:szCs w:val="20"/>
        </w:rPr>
        <w:tab/>
      </w:r>
      <w:r w:rsidRPr="001447DE">
        <w:rPr>
          <w:rFonts w:ascii="Arial" w:hAnsi="Arial" w:cs="Arial"/>
          <w:bCs/>
          <w:sz w:val="20"/>
          <w:szCs w:val="20"/>
        </w:rPr>
        <w:t xml:space="preserve">le rapport de GES sur lequel la déclaration est fondée </w:t>
      </w:r>
      <w:r>
        <w:rPr>
          <w:rFonts w:ascii="Arial" w:hAnsi="Arial" w:cs="Arial"/>
          <w:bCs/>
          <w:sz w:val="20"/>
          <w:szCs w:val="20"/>
        </w:rPr>
        <w:t xml:space="preserve">OU </w:t>
      </w:r>
      <w:r w:rsidRPr="00D9722C">
        <w:rPr>
          <w:rFonts w:ascii="Arial" w:hAnsi="Arial" w:cs="Arial"/>
          <w:bCs/>
          <w:sz w:val="20"/>
          <w:szCs w:val="20"/>
        </w:rPr>
        <w:t>le rapport de validation du plan de projet GES, s’il y a lieu.</w:t>
      </w:r>
    </w:p>
    <w:p w14:paraId="6C069F4F" w14:textId="77777777" w:rsidR="001447DE" w:rsidRPr="001447DE" w:rsidRDefault="001447DE" w:rsidP="00BE527A">
      <w:pPr>
        <w:spacing w:before="240" w:after="240"/>
        <w:jc w:val="both"/>
        <w:rPr>
          <w:rFonts w:ascii="Arial" w:hAnsi="Arial" w:cs="Arial"/>
          <w:b/>
          <w:bCs/>
          <w:sz w:val="20"/>
          <w:szCs w:val="20"/>
        </w:rPr>
      </w:pPr>
      <w:r w:rsidRPr="001447DE">
        <w:rPr>
          <w:rFonts w:ascii="Arial" w:hAnsi="Arial" w:cs="Arial"/>
          <w:b/>
          <w:bCs/>
          <w:sz w:val="20"/>
          <w:szCs w:val="20"/>
        </w:rPr>
        <w:t>Dans le cas où ces documents ne peuvent être remis, le BNQ n’émettra qu’une estimation budgétaire.</w:t>
      </w:r>
    </w:p>
    <w:p w14:paraId="551A8F30" w14:textId="77777777" w:rsidR="004C5AD2" w:rsidRDefault="004C5AD2" w:rsidP="00BE527A">
      <w:pPr>
        <w:spacing w:after="240"/>
        <w:jc w:val="both"/>
        <w:rPr>
          <w:rFonts w:ascii="Arial" w:hAnsi="Arial" w:cs="Arial"/>
          <w:sz w:val="20"/>
          <w:szCs w:val="20"/>
        </w:rPr>
      </w:pPr>
      <w:r>
        <w:rPr>
          <w:rFonts w:ascii="Arial" w:hAnsi="Arial" w:cs="Arial"/>
          <w:sz w:val="20"/>
          <w:szCs w:val="20"/>
        </w:rPr>
        <w:t>Veuillez retourner</w:t>
      </w:r>
      <w:r w:rsidRPr="000F4EFB">
        <w:rPr>
          <w:rFonts w:ascii="Arial" w:hAnsi="Arial" w:cs="Arial"/>
          <w:sz w:val="20"/>
          <w:szCs w:val="20"/>
        </w:rPr>
        <w:t xml:space="preserve"> ce formulaire </w:t>
      </w:r>
      <w:r>
        <w:rPr>
          <w:rFonts w:ascii="Arial" w:hAnsi="Arial" w:cs="Arial"/>
          <w:sz w:val="20"/>
          <w:szCs w:val="20"/>
        </w:rPr>
        <w:t xml:space="preserve">dument rempli à </w:t>
      </w:r>
      <w:r w:rsidR="00806DD1">
        <w:rPr>
          <w:rFonts w:ascii="Arial" w:hAnsi="Arial" w:cs="Arial"/>
          <w:sz w:val="20"/>
          <w:szCs w:val="20"/>
        </w:rPr>
        <w:t>la</w:t>
      </w:r>
      <w:r>
        <w:rPr>
          <w:rFonts w:ascii="Arial" w:hAnsi="Arial" w:cs="Arial"/>
          <w:sz w:val="20"/>
          <w:szCs w:val="20"/>
        </w:rPr>
        <w:t xml:space="preserve"> personne ci-dessous mentionnée et n’hésitez surtout pas à communiquer avec nous pour tout renseignement complémentaire.</w:t>
      </w:r>
    </w:p>
    <w:p w14:paraId="76F3F715" w14:textId="77777777" w:rsidR="001D3019" w:rsidRPr="001D3019" w:rsidRDefault="001D3019" w:rsidP="001D3019">
      <w:pPr>
        <w:tabs>
          <w:tab w:val="left" w:pos="6120"/>
        </w:tabs>
        <w:jc w:val="both"/>
        <w:rPr>
          <w:rFonts w:ascii="Arial" w:hAnsi="Arial" w:cs="Arial"/>
          <w:sz w:val="20"/>
          <w:szCs w:val="20"/>
        </w:rPr>
      </w:pPr>
      <w:r w:rsidRPr="001D3019">
        <w:rPr>
          <w:rFonts w:ascii="Arial" w:hAnsi="Arial" w:cs="Arial"/>
          <w:sz w:val="20"/>
          <w:szCs w:val="20"/>
        </w:rPr>
        <w:t>Madame Nancie Carrière</w:t>
      </w:r>
    </w:p>
    <w:p w14:paraId="085AC7E2" w14:textId="77777777" w:rsidR="001D3019" w:rsidRPr="001D3019" w:rsidRDefault="001D3019" w:rsidP="001D3019">
      <w:pPr>
        <w:tabs>
          <w:tab w:val="left" w:pos="6120"/>
        </w:tabs>
        <w:jc w:val="both"/>
        <w:rPr>
          <w:rFonts w:ascii="Arial" w:hAnsi="Arial" w:cs="Arial"/>
          <w:sz w:val="20"/>
          <w:szCs w:val="20"/>
        </w:rPr>
      </w:pPr>
      <w:r w:rsidRPr="001D3019">
        <w:rPr>
          <w:rFonts w:ascii="Arial" w:hAnsi="Arial" w:cs="Arial"/>
          <w:sz w:val="20"/>
          <w:szCs w:val="20"/>
        </w:rPr>
        <w:t>Technicienne aux ventes</w:t>
      </w:r>
    </w:p>
    <w:p w14:paraId="1DB2E845" w14:textId="77777777" w:rsidR="001D3019" w:rsidRPr="001D3019" w:rsidRDefault="001D3019" w:rsidP="001D3019">
      <w:pPr>
        <w:tabs>
          <w:tab w:val="left" w:pos="6120"/>
        </w:tabs>
        <w:jc w:val="both"/>
        <w:rPr>
          <w:rFonts w:ascii="Arial" w:hAnsi="Arial" w:cs="Arial"/>
          <w:sz w:val="20"/>
          <w:szCs w:val="20"/>
        </w:rPr>
      </w:pPr>
      <w:r w:rsidRPr="001D3019">
        <w:rPr>
          <w:rFonts w:ascii="Arial" w:hAnsi="Arial" w:cs="Arial"/>
          <w:sz w:val="20"/>
          <w:szCs w:val="20"/>
        </w:rPr>
        <w:t>Courriel : nancie.carriere@bnq.qc.ca</w:t>
      </w:r>
    </w:p>
    <w:p w14:paraId="5D718805" w14:textId="3D0A9C81" w:rsidR="00512EE1" w:rsidRPr="00BE527A" w:rsidRDefault="001D3019" w:rsidP="001D3019">
      <w:pPr>
        <w:tabs>
          <w:tab w:val="left" w:pos="6120"/>
        </w:tabs>
        <w:jc w:val="both"/>
        <w:rPr>
          <w:rFonts w:ascii="Arial" w:hAnsi="Arial" w:cs="Arial"/>
          <w:sz w:val="20"/>
          <w:szCs w:val="20"/>
        </w:rPr>
      </w:pPr>
      <w:r w:rsidRPr="001D3019">
        <w:rPr>
          <w:rFonts w:ascii="Arial" w:hAnsi="Arial" w:cs="Arial"/>
          <w:sz w:val="20"/>
          <w:szCs w:val="20"/>
        </w:rPr>
        <w:t xml:space="preserve">Tél. : </w:t>
      </w:r>
      <w:r w:rsidR="00ED51FA" w:rsidRPr="00ED51FA">
        <w:rPr>
          <w:rFonts w:ascii="Arial" w:hAnsi="Arial" w:cs="Arial"/>
          <w:sz w:val="20"/>
          <w:szCs w:val="20"/>
        </w:rPr>
        <w:t>418 425-1676</w:t>
      </w:r>
    </w:p>
    <w:sectPr w:rsidR="00512EE1" w:rsidRPr="00BE527A" w:rsidSect="00665B9C">
      <w:headerReference w:type="default" r:id="rId8"/>
      <w:footerReference w:type="default" r:id="rId9"/>
      <w:headerReference w:type="first" r:id="rId10"/>
      <w:footerReference w:type="first" r:id="rId11"/>
      <w:pgSz w:w="12240" w:h="15840" w:code="1"/>
      <w:pgMar w:top="2155" w:right="902" w:bottom="822" w:left="851"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28EC" w14:textId="77777777" w:rsidR="00AC7764" w:rsidRDefault="00AC7764">
      <w:r>
        <w:separator/>
      </w:r>
    </w:p>
  </w:endnote>
  <w:endnote w:type="continuationSeparator" w:id="0">
    <w:p w14:paraId="13D02322" w14:textId="77777777" w:rsidR="00AC7764" w:rsidRDefault="00AC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B193" w14:textId="77777777" w:rsidR="00752AA8" w:rsidRPr="00752AA8" w:rsidRDefault="00752AA8" w:rsidP="00752AA8">
    <w:pPr>
      <w:pStyle w:val="Pieddepage"/>
      <w:tabs>
        <w:tab w:val="clear" w:pos="4536"/>
        <w:tab w:val="clear" w:pos="9072"/>
        <w:tab w:val="right" w:pos="10348"/>
      </w:tabs>
      <w:ind w:left="142"/>
      <w:rPr>
        <w:rFonts w:ascii="Arial" w:hAnsi="Arial" w:cs="Arial"/>
        <w:sz w:val="2"/>
      </w:rPr>
    </w:pPr>
    <w:r w:rsidRPr="00665B9C">
      <w:rPr>
        <w:rFonts w:ascii="Arial" w:hAnsi="Arial" w:cs="Arial"/>
        <w:bCs/>
        <w:sz w:val="14"/>
        <w:szCs w:val="14"/>
        <w:lang w:val="fr-CA"/>
      </w:rPr>
      <w:t>FT-VE-GES_Demande_verification_FR v</w:t>
    </w:r>
    <w:r>
      <w:rPr>
        <w:rFonts w:ascii="Arial" w:hAnsi="Arial" w:cs="Arial"/>
        <w:bCs/>
        <w:sz w:val="14"/>
        <w:szCs w:val="14"/>
        <w:lang w:val="fr-CA"/>
      </w:rPr>
      <w:t>2</w:t>
    </w:r>
    <w:r w:rsidRPr="00665B9C">
      <w:rPr>
        <w:rFonts w:ascii="Arial" w:hAnsi="Arial" w:cs="Arial"/>
        <w:sz w:val="14"/>
        <w:szCs w:val="14"/>
      </w:rPr>
      <w:t xml:space="preserve"> </w:t>
    </w:r>
    <w:r>
      <w:rPr>
        <w:rFonts w:ascii="Arial" w:hAnsi="Arial" w:cs="Arial"/>
        <w:sz w:val="14"/>
        <w:szCs w:val="14"/>
      </w:rPr>
      <w:tab/>
    </w:r>
    <w:r w:rsidRPr="00665B9C">
      <w:rPr>
        <w:rFonts w:ascii="Arial" w:hAnsi="Arial" w:cs="Arial"/>
        <w:sz w:val="14"/>
        <w:szCs w:val="14"/>
      </w:rPr>
      <w:t xml:space="preserve">Page </w:t>
    </w:r>
    <w:r w:rsidRPr="00665B9C">
      <w:rPr>
        <w:rFonts w:ascii="Arial" w:hAnsi="Arial" w:cs="Arial"/>
        <w:sz w:val="14"/>
        <w:szCs w:val="14"/>
      </w:rPr>
      <w:fldChar w:fldCharType="begin"/>
    </w:r>
    <w:r w:rsidRPr="00665B9C">
      <w:rPr>
        <w:rFonts w:ascii="Arial" w:hAnsi="Arial" w:cs="Arial"/>
        <w:sz w:val="14"/>
        <w:szCs w:val="14"/>
      </w:rPr>
      <w:instrText xml:space="preserve"> PAGE   \* MERGEFORMAT </w:instrText>
    </w:r>
    <w:r w:rsidRPr="00665B9C">
      <w:rPr>
        <w:rFonts w:ascii="Arial" w:hAnsi="Arial" w:cs="Arial"/>
        <w:sz w:val="14"/>
        <w:szCs w:val="14"/>
      </w:rPr>
      <w:fldChar w:fldCharType="separate"/>
    </w:r>
    <w:r>
      <w:rPr>
        <w:rFonts w:ascii="Arial" w:hAnsi="Arial" w:cs="Arial"/>
        <w:sz w:val="14"/>
        <w:szCs w:val="14"/>
      </w:rPr>
      <w:t>2</w:t>
    </w:r>
    <w:r w:rsidRPr="00665B9C">
      <w:rPr>
        <w:rFonts w:ascii="Arial" w:hAnsi="Arial" w:cs="Arial"/>
        <w:sz w:val="14"/>
        <w:szCs w:val="14"/>
      </w:rPr>
      <w:fldChar w:fldCharType="end"/>
    </w:r>
    <w:r w:rsidRPr="00665B9C">
      <w:rPr>
        <w:rFonts w:ascii="Arial" w:hAnsi="Arial" w:cs="Arial"/>
        <w:sz w:val="14"/>
        <w:szCs w:val="14"/>
      </w:rPr>
      <w:t xml:space="preserve"> de </w:t>
    </w:r>
    <w:r w:rsidRPr="00665B9C">
      <w:rPr>
        <w:rFonts w:ascii="Arial" w:hAnsi="Arial" w:cs="Arial"/>
        <w:sz w:val="14"/>
        <w:szCs w:val="14"/>
      </w:rPr>
      <w:fldChar w:fldCharType="begin"/>
    </w:r>
    <w:r w:rsidRPr="00665B9C">
      <w:rPr>
        <w:rFonts w:ascii="Arial" w:hAnsi="Arial" w:cs="Arial"/>
        <w:sz w:val="14"/>
        <w:szCs w:val="14"/>
      </w:rPr>
      <w:instrText xml:space="preserve"> NUMPAGES  \* Arabic  \* MERGEFORMAT </w:instrText>
    </w:r>
    <w:r w:rsidRPr="00665B9C">
      <w:rPr>
        <w:rFonts w:ascii="Arial" w:hAnsi="Arial" w:cs="Arial"/>
        <w:sz w:val="14"/>
        <w:szCs w:val="14"/>
      </w:rPr>
      <w:fldChar w:fldCharType="separate"/>
    </w:r>
    <w:r>
      <w:rPr>
        <w:rFonts w:ascii="Arial" w:hAnsi="Arial" w:cs="Arial"/>
        <w:sz w:val="14"/>
        <w:szCs w:val="14"/>
      </w:rPr>
      <w:t>5</w:t>
    </w:r>
    <w:r w:rsidRPr="00665B9C">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173"/>
    </w:tblGrid>
    <w:tr w:rsidR="00E65287" w:rsidRPr="00125FE2" w14:paraId="77767B4F" w14:textId="77777777" w:rsidTr="00E65287">
      <w:tc>
        <w:tcPr>
          <w:tcW w:w="5328" w:type="dxa"/>
          <w:tcBorders>
            <w:top w:val="single" w:sz="4" w:space="0" w:color="auto"/>
            <w:left w:val="nil"/>
            <w:bottom w:val="nil"/>
            <w:right w:val="nil"/>
          </w:tcBorders>
        </w:tcPr>
        <w:p w14:paraId="186BA9BC" w14:textId="77777777" w:rsidR="00E65287" w:rsidRPr="00180C45" w:rsidRDefault="00E65287" w:rsidP="00E65287">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755B612B" w14:textId="77777777" w:rsidR="00E65287" w:rsidRPr="00180C45" w:rsidRDefault="00E65287" w:rsidP="00E65287">
          <w:pPr>
            <w:ind w:left="-110"/>
            <w:rPr>
              <w:rFonts w:ascii="Arial" w:hAnsi="Arial" w:cs="Arial"/>
              <w:sz w:val="14"/>
              <w:szCs w:val="14"/>
            </w:rPr>
          </w:pPr>
          <w:r w:rsidRPr="00180C45">
            <w:rPr>
              <w:rFonts w:ascii="Arial" w:hAnsi="Arial" w:cs="Arial"/>
              <w:sz w:val="14"/>
              <w:szCs w:val="14"/>
            </w:rPr>
            <w:t xml:space="preserve">333, rue </w:t>
          </w:r>
          <w:proofErr w:type="spellStart"/>
          <w:r w:rsidRPr="00180C45">
            <w:rPr>
              <w:rFonts w:ascii="Arial" w:hAnsi="Arial" w:cs="Arial"/>
              <w:sz w:val="14"/>
              <w:szCs w:val="14"/>
            </w:rPr>
            <w:t>Franquet</w:t>
          </w:r>
          <w:proofErr w:type="spellEnd"/>
          <w:r w:rsidRPr="00180C45">
            <w:rPr>
              <w:rFonts w:ascii="Arial" w:hAnsi="Arial" w:cs="Arial"/>
              <w:sz w:val="14"/>
              <w:szCs w:val="14"/>
            </w:rPr>
            <w: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4DABAC17" w14:textId="77777777" w:rsidR="00E65287" w:rsidRDefault="00E65287" w:rsidP="00E65287">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4DF5BB28" w14:textId="77777777" w:rsidR="00E65287" w:rsidRPr="00724460" w:rsidRDefault="00E65287" w:rsidP="00E65287">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173" w:type="dxa"/>
          <w:tcBorders>
            <w:top w:val="single" w:sz="4" w:space="0" w:color="auto"/>
            <w:left w:val="nil"/>
            <w:bottom w:val="nil"/>
            <w:right w:val="nil"/>
          </w:tcBorders>
        </w:tcPr>
        <w:p w14:paraId="6719CE56" w14:textId="368DEF27" w:rsidR="00E65287" w:rsidRDefault="00E65287" w:rsidP="00E65287">
          <w:pPr>
            <w:pStyle w:val="Pieddepage"/>
            <w:tabs>
              <w:tab w:val="left" w:pos="288"/>
              <w:tab w:val="left" w:pos="7560"/>
            </w:tabs>
            <w:spacing w:before="80"/>
            <w:ind w:left="-72"/>
            <w:jc w:val="right"/>
            <w:rPr>
              <w:rFonts w:ascii="Arial" w:hAnsi="Arial" w:cs="Arial"/>
              <w:bCs/>
              <w:sz w:val="14"/>
              <w:szCs w:val="14"/>
              <w:lang w:val="fr-CA"/>
            </w:rPr>
          </w:pPr>
          <w:r w:rsidRPr="001D1E9E">
            <w:rPr>
              <w:rFonts w:ascii="Arial" w:hAnsi="Arial" w:cs="Arial"/>
              <w:bCs/>
              <w:sz w:val="14"/>
              <w:szCs w:val="14"/>
              <w:lang w:val="fr-CA"/>
            </w:rPr>
            <w:t>FT-</w:t>
          </w:r>
          <w:r>
            <w:rPr>
              <w:rFonts w:ascii="Arial" w:hAnsi="Arial" w:cs="Arial"/>
              <w:bCs/>
              <w:sz w:val="14"/>
              <w:szCs w:val="14"/>
              <w:lang w:val="fr-CA"/>
            </w:rPr>
            <w:t>VE-</w:t>
          </w:r>
          <w:proofErr w:type="spellStart"/>
          <w:r>
            <w:rPr>
              <w:rFonts w:ascii="Arial" w:hAnsi="Arial" w:cs="Arial"/>
              <w:bCs/>
              <w:sz w:val="14"/>
              <w:szCs w:val="14"/>
              <w:lang w:val="fr-CA"/>
            </w:rPr>
            <w:t>GES</w:t>
          </w:r>
          <w:r w:rsidRPr="001D1E9E">
            <w:rPr>
              <w:rFonts w:ascii="Arial" w:hAnsi="Arial" w:cs="Arial"/>
              <w:bCs/>
              <w:sz w:val="14"/>
              <w:szCs w:val="14"/>
              <w:lang w:val="fr-CA"/>
            </w:rPr>
            <w:t>_D</w:t>
          </w:r>
          <w:r>
            <w:rPr>
              <w:rFonts w:ascii="Arial" w:hAnsi="Arial" w:cs="Arial"/>
              <w:bCs/>
              <w:sz w:val="14"/>
              <w:szCs w:val="14"/>
              <w:lang w:val="fr-CA"/>
            </w:rPr>
            <w:t>emande_</w:t>
          </w:r>
          <w:r>
            <w:rPr>
              <w:rFonts w:ascii="Arial" w:hAnsi="Arial" w:cs="Arial"/>
              <w:bCs/>
              <w:sz w:val="14"/>
              <w:szCs w:val="14"/>
              <w:lang w:val="fr-CA"/>
            </w:rPr>
            <w:t>verification</w:t>
          </w:r>
          <w:r>
            <w:rPr>
              <w:rFonts w:ascii="Arial" w:hAnsi="Arial" w:cs="Arial"/>
              <w:bCs/>
              <w:sz w:val="14"/>
              <w:szCs w:val="14"/>
              <w:lang w:val="fr-CA"/>
            </w:rPr>
            <w:t>_FR</w:t>
          </w:r>
          <w:proofErr w:type="spellEnd"/>
          <w:r>
            <w:rPr>
              <w:rFonts w:ascii="Arial" w:hAnsi="Arial" w:cs="Arial"/>
              <w:bCs/>
              <w:sz w:val="14"/>
              <w:szCs w:val="14"/>
              <w:lang w:val="fr-CA"/>
            </w:rPr>
            <w:t xml:space="preserve"> v</w:t>
          </w:r>
          <w:r>
            <w:rPr>
              <w:rFonts w:ascii="Arial" w:hAnsi="Arial" w:cs="Arial"/>
              <w:bCs/>
              <w:sz w:val="14"/>
              <w:szCs w:val="14"/>
              <w:lang w:val="fr-CA"/>
            </w:rPr>
            <w:t>2</w:t>
          </w:r>
        </w:p>
        <w:p w14:paraId="640DAD28" w14:textId="77777777" w:rsidR="00E65287" w:rsidRDefault="00E65287" w:rsidP="00E65287">
          <w:pPr>
            <w:pStyle w:val="Pieddepage"/>
            <w:tabs>
              <w:tab w:val="left" w:pos="288"/>
              <w:tab w:val="left" w:pos="7560"/>
            </w:tabs>
            <w:spacing w:before="80"/>
            <w:ind w:left="-72"/>
            <w:jc w:val="right"/>
            <w:rPr>
              <w:rFonts w:ascii="Arial" w:hAnsi="Arial" w:cs="Arial"/>
              <w:bCs/>
              <w:sz w:val="14"/>
              <w:szCs w:val="14"/>
              <w:lang w:val="fr-CA"/>
            </w:rPr>
          </w:pPr>
        </w:p>
        <w:p w14:paraId="7BB8B14B" w14:textId="77777777" w:rsidR="00E65287" w:rsidRPr="00125FE2" w:rsidRDefault="00E65287" w:rsidP="00E65287">
          <w:pPr>
            <w:pStyle w:val="Pieddepage"/>
            <w:tabs>
              <w:tab w:val="left" w:pos="288"/>
              <w:tab w:val="left" w:pos="7560"/>
            </w:tabs>
            <w:spacing w:before="80"/>
            <w:ind w:left="-72"/>
            <w:jc w:val="right"/>
            <w:rPr>
              <w:rFonts w:ascii="Arial" w:hAnsi="Arial" w:cs="Arial"/>
              <w:sz w:val="14"/>
              <w:szCs w:val="14"/>
              <w:lang w:val="fr-CA"/>
            </w:rPr>
          </w:pPr>
          <w:r w:rsidRPr="00762034">
            <w:rPr>
              <w:rFonts w:ascii="Arial" w:hAnsi="Arial" w:cs="Arial"/>
              <w:sz w:val="14"/>
              <w:szCs w:val="18"/>
            </w:rPr>
            <w:t xml:space="preserve">Page </w:t>
          </w:r>
          <w:r w:rsidRPr="00762034">
            <w:rPr>
              <w:rFonts w:ascii="Arial" w:hAnsi="Arial" w:cs="Arial"/>
              <w:sz w:val="14"/>
              <w:szCs w:val="18"/>
            </w:rPr>
            <w:fldChar w:fldCharType="begin"/>
          </w:r>
          <w:r w:rsidRPr="00762034">
            <w:rPr>
              <w:rFonts w:ascii="Arial" w:hAnsi="Arial" w:cs="Arial"/>
              <w:sz w:val="14"/>
              <w:szCs w:val="18"/>
            </w:rPr>
            <w:instrText xml:space="preserve"> PAGE   \* MERGEFORMAT </w:instrText>
          </w:r>
          <w:r w:rsidRPr="00762034">
            <w:rPr>
              <w:rFonts w:ascii="Arial" w:hAnsi="Arial" w:cs="Arial"/>
              <w:sz w:val="14"/>
              <w:szCs w:val="18"/>
            </w:rPr>
            <w:fldChar w:fldCharType="separate"/>
          </w:r>
          <w:r>
            <w:rPr>
              <w:rFonts w:ascii="Arial" w:hAnsi="Arial" w:cs="Arial"/>
              <w:sz w:val="14"/>
              <w:szCs w:val="18"/>
            </w:rPr>
            <w:t>1</w:t>
          </w:r>
          <w:r w:rsidRPr="00762034">
            <w:rPr>
              <w:rFonts w:ascii="Arial" w:hAnsi="Arial" w:cs="Arial"/>
              <w:sz w:val="14"/>
              <w:szCs w:val="18"/>
            </w:rPr>
            <w:fldChar w:fldCharType="end"/>
          </w:r>
          <w:r w:rsidRPr="00762034">
            <w:rPr>
              <w:rFonts w:ascii="Arial" w:hAnsi="Arial" w:cs="Arial"/>
              <w:sz w:val="14"/>
              <w:szCs w:val="18"/>
            </w:rPr>
            <w:t xml:space="preserve"> </w:t>
          </w:r>
          <w:r>
            <w:rPr>
              <w:rFonts w:ascii="Arial" w:hAnsi="Arial" w:cs="Arial"/>
              <w:sz w:val="14"/>
              <w:szCs w:val="18"/>
            </w:rPr>
            <w:t>de</w:t>
          </w:r>
          <w:r w:rsidRPr="00762034">
            <w:rPr>
              <w:rFonts w:ascii="Arial" w:hAnsi="Arial" w:cs="Arial"/>
              <w:sz w:val="14"/>
              <w:szCs w:val="18"/>
            </w:rPr>
            <w:t xml:space="preserve"> </w:t>
          </w:r>
          <w:r w:rsidRPr="00762034">
            <w:rPr>
              <w:rFonts w:ascii="Arial" w:hAnsi="Arial" w:cs="Arial"/>
              <w:sz w:val="14"/>
              <w:szCs w:val="18"/>
            </w:rPr>
            <w:fldChar w:fldCharType="begin"/>
          </w:r>
          <w:r w:rsidRPr="00762034">
            <w:rPr>
              <w:rFonts w:ascii="Arial" w:hAnsi="Arial" w:cs="Arial"/>
              <w:sz w:val="14"/>
              <w:szCs w:val="18"/>
            </w:rPr>
            <w:instrText xml:space="preserve"> NUMPAGES  \* Arabic  \* MERGEFORMAT </w:instrText>
          </w:r>
          <w:r w:rsidRPr="00762034">
            <w:rPr>
              <w:rFonts w:ascii="Arial" w:hAnsi="Arial" w:cs="Arial"/>
              <w:sz w:val="14"/>
              <w:szCs w:val="18"/>
            </w:rPr>
            <w:fldChar w:fldCharType="separate"/>
          </w:r>
          <w:r>
            <w:rPr>
              <w:rFonts w:ascii="Arial" w:hAnsi="Arial" w:cs="Arial"/>
              <w:sz w:val="14"/>
              <w:szCs w:val="18"/>
            </w:rPr>
            <w:t>3</w:t>
          </w:r>
          <w:r w:rsidRPr="00762034">
            <w:rPr>
              <w:rFonts w:ascii="Arial" w:hAnsi="Arial" w:cs="Arial"/>
              <w:sz w:val="14"/>
              <w:szCs w:val="18"/>
            </w:rPr>
            <w:fldChar w:fldCharType="end"/>
          </w:r>
        </w:p>
      </w:tc>
    </w:tr>
  </w:tbl>
  <w:p w14:paraId="2A22AE5A" w14:textId="77777777" w:rsidR="006105A7" w:rsidRPr="00431189" w:rsidRDefault="006105A7" w:rsidP="00752AA8">
    <w:pPr>
      <w:pStyle w:val="Pieddepage"/>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0A32" w14:textId="77777777" w:rsidR="00AC7764" w:rsidRDefault="00AC7764">
      <w:r>
        <w:separator/>
      </w:r>
    </w:p>
  </w:footnote>
  <w:footnote w:type="continuationSeparator" w:id="0">
    <w:p w14:paraId="431E0951" w14:textId="77777777" w:rsidR="00AC7764" w:rsidRDefault="00AC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752AA8" w:rsidRPr="00BA36F4" w14:paraId="3F518122" w14:textId="77777777" w:rsidTr="009E798C">
      <w:tc>
        <w:tcPr>
          <w:tcW w:w="2694" w:type="dxa"/>
          <w:vMerge w:val="restart"/>
        </w:tcPr>
        <w:p w14:paraId="5516566C" w14:textId="77777777" w:rsidR="00752AA8" w:rsidRDefault="00E65287" w:rsidP="00752AA8">
          <w:pPr>
            <w:spacing w:before="120"/>
            <w:rPr>
              <w:noProof/>
              <w:lang w:val="fr-CA" w:eastAsia="fr-CA"/>
            </w:rPr>
          </w:pPr>
          <w:r>
            <w:rPr>
              <w:noProof/>
              <w:lang w:val="fr-CA" w:eastAsia="fr-CA"/>
            </w:rPr>
            <w:pict w14:anchorId="1DBC6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10.15pt;height:42.75pt;visibility:visible">
                <v:imagedata r:id="rId1" o:title="BNQ_petit"/>
              </v:shape>
            </w:pict>
          </w:r>
        </w:p>
        <w:p w14:paraId="54FE5ED3" w14:textId="77777777" w:rsidR="00752AA8" w:rsidRPr="001061B1" w:rsidRDefault="00752AA8" w:rsidP="00750E4E">
          <w:pPr>
            <w:spacing w:before="40" w:after="2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9F01E4">
            <w:rPr>
              <w:noProof/>
              <w:sz w:val="9"/>
              <w:szCs w:val="9"/>
            </w:rPr>
            <w:pict w14:anchorId="66D50F59">
              <v:shapetype id="_x0000_t202" coordsize="21600,21600" o:spt="202" path="m,l,21600r21600,l21600,xe">
                <v:stroke joinstyle="miter"/>
                <v:path gradientshapeok="t" o:connecttype="rect"/>
              </v:shapetype>
              <v:shape id="_x0000_s1046" type="#_x0000_t202" style="position:absolute;margin-left:288.8pt;margin-top:-234pt;width:135.8pt;height:75.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_x0000_s1046">
                  <w:txbxContent>
                    <w:p w14:paraId="5D5E46FC" w14:textId="77777777" w:rsidR="00752AA8" w:rsidRPr="00D448FD" w:rsidRDefault="00752AA8" w:rsidP="00752AA8"/>
                  </w:txbxContent>
                </v:textbox>
              </v:shape>
            </w:pict>
          </w:r>
          <w:r w:rsidRPr="001061B1">
            <w:rPr>
              <w:rFonts w:ascii="Cambria" w:hAnsi="Cambria"/>
              <w:i/>
              <w:color w:val="000000"/>
              <w:sz w:val="9"/>
              <w:szCs w:val="9"/>
            </w:rPr>
            <w:t>.</w:t>
          </w:r>
        </w:p>
      </w:tc>
      <w:tc>
        <w:tcPr>
          <w:tcW w:w="7836" w:type="dxa"/>
          <w:shd w:val="clear" w:color="auto" w:fill="92D050"/>
          <w:vAlign w:val="center"/>
        </w:tcPr>
        <w:p w14:paraId="3D88AC94" w14:textId="77777777" w:rsidR="00752AA8" w:rsidRPr="002A0917" w:rsidRDefault="00752AA8" w:rsidP="00752AA8">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v</w:t>
          </w:r>
          <w:r w:rsidR="00750E4E">
            <w:rPr>
              <w:rFonts w:ascii="Arial" w:hAnsi="Arial" w:cs="Arial"/>
              <w:b/>
              <w:bCs/>
              <w:caps/>
            </w:rPr>
            <w:t>É</w:t>
          </w:r>
          <w:r>
            <w:rPr>
              <w:rFonts w:ascii="Arial" w:hAnsi="Arial" w:cs="Arial"/>
              <w:b/>
              <w:bCs/>
              <w:caps/>
            </w:rPr>
            <w:t>rification</w:t>
          </w:r>
        </w:p>
      </w:tc>
    </w:tr>
    <w:tr w:rsidR="00752AA8" w:rsidRPr="00BA36F4" w14:paraId="11808EF0" w14:textId="77777777" w:rsidTr="009E798C">
      <w:tc>
        <w:tcPr>
          <w:tcW w:w="2694" w:type="dxa"/>
          <w:vMerge/>
        </w:tcPr>
        <w:p w14:paraId="34D3C740" w14:textId="77777777" w:rsidR="00752AA8" w:rsidRPr="00BA36F4" w:rsidRDefault="00752AA8" w:rsidP="00752AA8">
          <w:pPr>
            <w:spacing w:before="120"/>
            <w:rPr>
              <w:rFonts w:ascii="Arial Narrow" w:hAnsi="Arial Narrow" w:cs="Arial"/>
              <w:sz w:val="20"/>
            </w:rPr>
          </w:pPr>
        </w:p>
      </w:tc>
      <w:tc>
        <w:tcPr>
          <w:tcW w:w="7836" w:type="dxa"/>
          <w:vAlign w:val="center"/>
        </w:tcPr>
        <w:p w14:paraId="3B8FAA2F" w14:textId="77777777" w:rsidR="00752AA8" w:rsidRPr="001D1E9E" w:rsidRDefault="00752AA8" w:rsidP="00752AA8">
          <w:pPr>
            <w:tabs>
              <w:tab w:val="left" w:pos="4392"/>
            </w:tabs>
            <w:spacing w:before="60" w:after="60"/>
            <w:jc w:val="center"/>
            <w:rPr>
              <w:rFonts w:ascii="Arial" w:hAnsi="Arial" w:cs="Arial"/>
              <w:b/>
              <w:bCs/>
              <w:sz w:val="20"/>
              <w:szCs w:val="20"/>
            </w:rPr>
          </w:pPr>
          <w:r>
            <w:rPr>
              <w:rFonts w:ascii="Arial" w:hAnsi="Arial" w:cs="Arial"/>
              <w:b/>
              <w:bCs/>
              <w:sz w:val="20"/>
              <w:szCs w:val="20"/>
            </w:rPr>
            <w:t>BNQ – Vérification données de gaz à effet de serre</w:t>
          </w:r>
        </w:p>
      </w:tc>
    </w:tr>
  </w:tbl>
  <w:p w14:paraId="0BF85A11" w14:textId="77777777" w:rsidR="00752AA8" w:rsidRPr="00750E4E" w:rsidRDefault="00752AA8">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752AA8" w:rsidRPr="00BA36F4" w14:paraId="09989CDA" w14:textId="77777777" w:rsidTr="009E798C">
      <w:tc>
        <w:tcPr>
          <w:tcW w:w="2694" w:type="dxa"/>
          <w:vMerge w:val="restart"/>
        </w:tcPr>
        <w:p w14:paraId="1867ED36" w14:textId="77777777" w:rsidR="00752AA8" w:rsidRDefault="00E65287" w:rsidP="00752AA8">
          <w:pPr>
            <w:spacing w:before="120"/>
            <w:rPr>
              <w:noProof/>
              <w:lang w:val="fr-CA" w:eastAsia="fr-CA"/>
            </w:rPr>
          </w:pPr>
          <w:r>
            <w:rPr>
              <w:noProof/>
              <w:lang w:val="fr-CA" w:eastAsia="fr-CA"/>
            </w:rPr>
            <w:pict w14:anchorId="1FD08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15pt;height:42.75pt;visibility:visible">
                <v:imagedata r:id="rId1" o:title="BNQ_petit"/>
              </v:shape>
            </w:pict>
          </w:r>
        </w:p>
        <w:p w14:paraId="6603EE48" w14:textId="77777777" w:rsidR="00752AA8" w:rsidRPr="001061B1" w:rsidRDefault="00752AA8" w:rsidP="00750E4E">
          <w:pPr>
            <w:spacing w:before="40" w:after="2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9F01E4">
            <w:rPr>
              <w:noProof/>
              <w:sz w:val="9"/>
              <w:szCs w:val="9"/>
            </w:rPr>
            <w:pict w14:anchorId="16BAA845">
              <v:shapetype id="_x0000_t202" coordsize="21600,21600" o:spt="202" path="m,l,21600r21600,l21600,xe">
                <v:stroke joinstyle="miter"/>
                <v:path gradientshapeok="t" o:connecttype="rect"/>
              </v:shapetype>
              <v:shape id="Zone de texte 7" o:spid="_x0000_s1044" type="#_x0000_t202" style="position:absolute;margin-left:288.8pt;margin-top:-234pt;width:135.8pt;height:75.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Zone de texte 7">
                  <w:txbxContent>
                    <w:p w14:paraId="24936EB7" w14:textId="77777777" w:rsidR="00752AA8" w:rsidRPr="00D448FD" w:rsidRDefault="00752AA8" w:rsidP="00752AA8"/>
                  </w:txbxContent>
                </v:textbox>
              </v:shape>
            </w:pict>
          </w:r>
          <w:r w:rsidRPr="001061B1">
            <w:rPr>
              <w:rFonts w:ascii="Cambria" w:hAnsi="Cambria"/>
              <w:i/>
              <w:color w:val="000000"/>
              <w:sz w:val="9"/>
              <w:szCs w:val="9"/>
            </w:rPr>
            <w:t>.</w:t>
          </w:r>
        </w:p>
      </w:tc>
      <w:tc>
        <w:tcPr>
          <w:tcW w:w="7836" w:type="dxa"/>
          <w:shd w:val="clear" w:color="auto" w:fill="92D050"/>
          <w:vAlign w:val="center"/>
        </w:tcPr>
        <w:p w14:paraId="3FD92CCD" w14:textId="77777777" w:rsidR="00752AA8" w:rsidRPr="002A0917" w:rsidRDefault="00752AA8" w:rsidP="00752AA8">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vérification</w:t>
          </w:r>
        </w:p>
      </w:tc>
    </w:tr>
    <w:tr w:rsidR="00752AA8" w:rsidRPr="00BA36F4" w14:paraId="411B4A80" w14:textId="77777777" w:rsidTr="009E798C">
      <w:tc>
        <w:tcPr>
          <w:tcW w:w="2694" w:type="dxa"/>
          <w:vMerge/>
        </w:tcPr>
        <w:p w14:paraId="3EC60BA5" w14:textId="77777777" w:rsidR="00752AA8" w:rsidRPr="00BA36F4" w:rsidRDefault="00752AA8" w:rsidP="00752AA8">
          <w:pPr>
            <w:spacing w:before="120"/>
            <w:rPr>
              <w:rFonts w:ascii="Arial Narrow" w:hAnsi="Arial Narrow" w:cs="Arial"/>
              <w:sz w:val="20"/>
            </w:rPr>
          </w:pPr>
        </w:p>
      </w:tc>
      <w:tc>
        <w:tcPr>
          <w:tcW w:w="7836" w:type="dxa"/>
          <w:vAlign w:val="center"/>
        </w:tcPr>
        <w:p w14:paraId="4EB99879" w14:textId="77777777" w:rsidR="00752AA8" w:rsidRPr="001D1E9E" w:rsidRDefault="00752AA8" w:rsidP="00752AA8">
          <w:pPr>
            <w:tabs>
              <w:tab w:val="left" w:pos="4392"/>
            </w:tabs>
            <w:spacing w:before="60" w:after="60"/>
            <w:jc w:val="center"/>
            <w:rPr>
              <w:rFonts w:ascii="Arial" w:hAnsi="Arial" w:cs="Arial"/>
              <w:b/>
              <w:bCs/>
              <w:sz w:val="20"/>
              <w:szCs w:val="20"/>
            </w:rPr>
          </w:pPr>
          <w:r>
            <w:rPr>
              <w:rFonts w:ascii="Arial" w:hAnsi="Arial" w:cs="Arial"/>
              <w:b/>
              <w:bCs/>
              <w:sz w:val="20"/>
              <w:szCs w:val="20"/>
            </w:rPr>
            <w:t>BNQ – Vérification données de gaz à effet de serre</w:t>
          </w:r>
        </w:p>
      </w:tc>
    </w:tr>
  </w:tbl>
  <w:p w14:paraId="4F05E398" w14:textId="77777777" w:rsidR="00752AA8" w:rsidRPr="00750E4E" w:rsidRDefault="00752AA8" w:rsidP="00752AA8">
    <w:pPr>
      <w:pStyle w:val="En-tte"/>
      <w:rPr>
        <w:rFonts w:ascii="Arial" w:hAnsi="Arial" w:cs="Arial"/>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4"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5"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29"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1"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919407267">
    <w:abstractNumId w:val="0"/>
  </w:num>
  <w:num w:numId="2" w16cid:durableId="857281196">
    <w:abstractNumId w:val="29"/>
  </w:num>
  <w:num w:numId="3" w16cid:durableId="321785183">
    <w:abstractNumId w:val="16"/>
  </w:num>
  <w:num w:numId="4" w16cid:durableId="679623905">
    <w:abstractNumId w:val="4"/>
  </w:num>
  <w:num w:numId="5" w16cid:durableId="844592739">
    <w:abstractNumId w:val="18"/>
  </w:num>
  <w:num w:numId="6" w16cid:durableId="203830012">
    <w:abstractNumId w:val="8"/>
  </w:num>
  <w:num w:numId="7" w16cid:durableId="437717934">
    <w:abstractNumId w:val="7"/>
  </w:num>
  <w:num w:numId="8" w16cid:durableId="1196042159">
    <w:abstractNumId w:val="31"/>
  </w:num>
  <w:num w:numId="9" w16cid:durableId="481311397">
    <w:abstractNumId w:val="3"/>
  </w:num>
  <w:num w:numId="10" w16cid:durableId="512426459">
    <w:abstractNumId w:val="12"/>
  </w:num>
  <w:num w:numId="11" w16cid:durableId="1308901916">
    <w:abstractNumId w:val="27"/>
  </w:num>
  <w:num w:numId="12" w16cid:durableId="1718315950">
    <w:abstractNumId w:val="17"/>
  </w:num>
  <w:num w:numId="13" w16cid:durableId="1004817117">
    <w:abstractNumId w:val="13"/>
  </w:num>
  <w:num w:numId="14" w16cid:durableId="1210220461">
    <w:abstractNumId w:val="11"/>
  </w:num>
  <w:num w:numId="15" w16cid:durableId="1454324458">
    <w:abstractNumId w:val="34"/>
  </w:num>
  <w:num w:numId="16" w16cid:durableId="1520118367">
    <w:abstractNumId w:val="25"/>
  </w:num>
  <w:num w:numId="17" w16cid:durableId="807819685">
    <w:abstractNumId w:val="30"/>
  </w:num>
  <w:num w:numId="18" w16cid:durableId="1661811912">
    <w:abstractNumId w:val="14"/>
  </w:num>
  <w:num w:numId="19" w16cid:durableId="168981710">
    <w:abstractNumId w:val="22"/>
  </w:num>
  <w:num w:numId="20" w16cid:durableId="1359820907">
    <w:abstractNumId w:val="21"/>
  </w:num>
  <w:num w:numId="21" w16cid:durableId="496775529">
    <w:abstractNumId w:val="26"/>
  </w:num>
  <w:num w:numId="22" w16cid:durableId="1407605107">
    <w:abstractNumId w:val="32"/>
  </w:num>
  <w:num w:numId="23" w16cid:durableId="1186014719">
    <w:abstractNumId w:val="1"/>
  </w:num>
  <w:num w:numId="24" w16cid:durableId="1794015081">
    <w:abstractNumId w:val="6"/>
  </w:num>
  <w:num w:numId="25" w16cid:durableId="1041125347">
    <w:abstractNumId w:val="23"/>
  </w:num>
  <w:num w:numId="26" w16cid:durableId="2120486688">
    <w:abstractNumId w:val="28"/>
  </w:num>
  <w:num w:numId="27" w16cid:durableId="1903640606">
    <w:abstractNumId w:val="10"/>
  </w:num>
  <w:num w:numId="28" w16cid:durableId="1859351435">
    <w:abstractNumId w:val="19"/>
  </w:num>
  <w:num w:numId="29" w16cid:durableId="2100252754">
    <w:abstractNumId w:val="5"/>
  </w:num>
  <w:num w:numId="30" w16cid:durableId="460541115">
    <w:abstractNumId w:val="24"/>
  </w:num>
  <w:num w:numId="31" w16cid:durableId="1425228236">
    <w:abstractNumId w:val="2"/>
  </w:num>
  <w:num w:numId="32" w16cid:durableId="2107144381">
    <w:abstractNumId w:val="33"/>
  </w:num>
  <w:num w:numId="33" w16cid:durableId="988248906">
    <w:abstractNumId w:val="15"/>
  </w:num>
  <w:num w:numId="34" w16cid:durableId="161548537">
    <w:abstractNumId w:val="9"/>
  </w:num>
  <w:num w:numId="35" w16cid:durableId="16840431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0SSzGlrvYOCaMFBMOQJWUKMO0yhm0Gk59LaDlcn3DpMhmlWe+PHu+xTp19ob8z1l7j/h9loKEcTmaE7D0dqTw==" w:salt="2Nht4YtSrXfMy0E+6b+s7Q=="/>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5D"/>
    <w:rsid w:val="00005FE0"/>
    <w:rsid w:val="0000721A"/>
    <w:rsid w:val="00016A99"/>
    <w:rsid w:val="00030636"/>
    <w:rsid w:val="0003188A"/>
    <w:rsid w:val="00033214"/>
    <w:rsid w:val="000445F0"/>
    <w:rsid w:val="00044A50"/>
    <w:rsid w:val="00055453"/>
    <w:rsid w:val="00065DF4"/>
    <w:rsid w:val="00066079"/>
    <w:rsid w:val="00067ECD"/>
    <w:rsid w:val="00070815"/>
    <w:rsid w:val="00073E2A"/>
    <w:rsid w:val="00075C09"/>
    <w:rsid w:val="00076CE4"/>
    <w:rsid w:val="00077099"/>
    <w:rsid w:val="00080722"/>
    <w:rsid w:val="00081430"/>
    <w:rsid w:val="00085931"/>
    <w:rsid w:val="000958AF"/>
    <w:rsid w:val="00095E9D"/>
    <w:rsid w:val="000A2316"/>
    <w:rsid w:val="000A7C0F"/>
    <w:rsid w:val="000B0F65"/>
    <w:rsid w:val="000B167E"/>
    <w:rsid w:val="000B17A2"/>
    <w:rsid w:val="000B1E77"/>
    <w:rsid w:val="000B2E97"/>
    <w:rsid w:val="000B5F91"/>
    <w:rsid w:val="000B6576"/>
    <w:rsid w:val="000B7B7C"/>
    <w:rsid w:val="000D00D0"/>
    <w:rsid w:val="000D129F"/>
    <w:rsid w:val="000D4BC5"/>
    <w:rsid w:val="000D7D45"/>
    <w:rsid w:val="000E1FA3"/>
    <w:rsid w:val="000E72DB"/>
    <w:rsid w:val="000F1781"/>
    <w:rsid w:val="000F26A4"/>
    <w:rsid w:val="000F2F7A"/>
    <w:rsid w:val="000F35D7"/>
    <w:rsid w:val="000F40A5"/>
    <w:rsid w:val="000F4EFB"/>
    <w:rsid w:val="000F5E01"/>
    <w:rsid w:val="001061B1"/>
    <w:rsid w:val="00112759"/>
    <w:rsid w:val="00112E71"/>
    <w:rsid w:val="001174BF"/>
    <w:rsid w:val="00121E1B"/>
    <w:rsid w:val="00122906"/>
    <w:rsid w:val="0012728C"/>
    <w:rsid w:val="00127C37"/>
    <w:rsid w:val="001321D5"/>
    <w:rsid w:val="00137A06"/>
    <w:rsid w:val="001447DE"/>
    <w:rsid w:val="00146CE1"/>
    <w:rsid w:val="0015016D"/>
    <w:rsid w:val="001528AB"/>
    <w:rsid w:val="00153196"/>
    <w:rsid w:val="00163FB2"/>
    <w:rsid w:val="00164F8E"/>
    <w:rsid w:val="0016639A"/>
    <w:rsid w:val="001673C8"/>
    <w:rsid w:val="001700BD"/>
    <w:rsid w:val="001707BC"/>
    <w:rsid w:val="0017551F"/>
    <w:rsid w:val="001758C7"/>
    <w:rsid w:val="0017681E"/>
    <w:rsid w:val="001779C9"/>
    <w:rsid w:val="00181A3B"/>
    <w:rsid w:val="00184FBA"/>
    <w:rsid w:val="00191708"/>
    <w:rsid w:val="00194ADB"/>
    <w:rsid w:val="00197AFB"/>
    <w:rsid w:val="001B419C"/>
    <w:rsid w:val="001B7FBA"/>
    <w:rsid w:val="001C299F"/>
    <w:rsid w:val="001D1E9E"/>
    <w:rsid w:val="001D26C7"/>
    <w:rsid w:val="001D3019"/>
    <w:rsid w:val="001E0603"/>
    <w:rsid w:val="001E23BA"/>
    <w:rsid w:val="001E362D"/>
    <w:rsid w:val="001F3A2A"/>
    <w:rsid w:val="00206D13"/>
    <w:rsid w:val="00210218"/>
    <w:rsid w:val="00213650"/>
    <w:rsid w:val="00217546"/>
    <w:rsid w:val="00221553"/>
    <w:rsid w:val="00225ADE"/>
    <w:rsid w:val="00226AFC"/>
    <w:rsid w:val="00251B95"/>
    <w:rsid w:val="00260693"/>
    <w:rsid w:val="0026383A"/>
    <w:rsid w:val="00270940"/>
    <w:rsid w:val="00272BD9"/>
    <w:rsid w:val="002813F3"/>
    <w:rsid w:val="0028236F"/>
    <w:rsid w:val="00284F06"/>
    <w:rsid w:val="0028521C"/>
    <w:rsid w:val="00290F3F"/>
    <w:rsid w:val="002932C7"/>
    <w:rsid w:val="00294285"/>
    <w:rsid w:val="00297C5D"/>
    <w:rsid w:val="002A0917"/>
    <w:rsid w:val="002A3602"/>
    <w:rsid w:val="002A52F5"/>
    <w:rsid w:val="002A5460"/>
    <w:rsid w:val="002A7FFB"/>
    <w:rsid w:val="002B302D"/>
    <w:rsid w:val="002C0B04"/>
    <w:rsid w:val="002C2236"/>
    <w:rsid w:val="002C7B87"/>
    <w:rsid w:val="002D2968"/>
    <w:rsid w:val="002D7C4A"/>
    <w:rsid w:val="002E2C0A"/>
    <w:rsid w:val="002E342F"/>
    <w:rsid w:val="002E7FE1"/>
    <w:rsid w:val="002F55B7"/>
    <w:rsid w:val="002F6504"/>
    <w:rsid w:val="00301C78"/>
    <w:rsid w:val="00306BD9"/>
    <w:rsid w:val="0031247F"/>
    <w:rsid w:val="00316B82"/>
    <w:rsid w:val="00317728"/>
    <w:rsid w:val="00320336"/>
    <w:rsid w:val="00320F52"/>
    <w:rsid w:val="00332712"/>
    <w:rsid w:val="00336643"/>
    <w:rsid w:val="00346D82"/>
    <w:rsid w:val="00357CB0"/>
    <w:rsid w:val="00373620"/>
    <w:rsid w:val="00373D70"/>
    <w:rsid w:val="0037684F"/>
    <w:rsid w:val="00376CEA"/>
    <w:rsid w:val="00381CCB"/>
    <w:rsid w:val="003850C4"/>
    <w:rsid w:val="003900DA"/>
    <w:rsid w:val="00393491"/>
    <w:rsid w:val="003B0E10"/>
    <w:rsid w:val="003B1618"/>
    <w:rsid w:val="003B3735"/>
    <w:rsid w:val="003B4CD3"/>
    <w:rsid w:val="003B5EAC"/>
    <w:rsid w:val="003B777D"/>
    <w:rsid w:val="003B7D8C"/>
    <w:rsid w:val="003C4677"/>
    <w:rsid w:val="003D6D43"/>
    <w:rsid w:val="003E1A0D"/>
    <w:rsid w:val="003F0E76"/>
    <w:rsid w:val="003F2E06"/>
    <w:rsid w:val="003F3650"/>
    <w:rsid w:val="004132EF"/>
    <w:rsid w:val="004169A3"/>
    <w:rsid w:val="004245F2"/>
    <w:rsid w:val="00426540"/>
    <w:rsid w:val="00426BE3"/>
    <w:rsid w:val="00431189"/>
    <w:rsid w:val="00436353"/>
    <w:rsid w:val="004408F9"/>
    <w:rsid w:val="0044347C"/>
    <w:rsid w:val="004468BC"/>
    <w:rsid w:val="00447848"/>
    <w:rsid w:val="004523E5"/>
    <w:rsid w:val="0046020D"/>
    <w:rsid w:val="00466872"/>
    <w:rsid w:val="004707C6"/>
    <w:rsid w:val="004720CC"/>
    <w:rsid w:val="0047493A"/>
    <w:rsid w:val="00487E0B"/>
    <w:rsid w:val="00491B88"/>
    <w:rsid w:val="00493D16"/>
    <w:rsid w:val="004B4CB2"/>
    <w:rsid w:val="004C2C46"/>
    <w:rsid w:val="004C3541"/>
    <w:rsid w:val="004C562B"/>
    <w:rsid w:val="004C5AD2"/>
    <w:rsid w:val="004C6FC8"/>
    <w:rsid w:val="004D28D7"/>
    <w:rsid w:val="004D3113"/>
    <w:rsid w:val="004D6555"/>
    <w:rsid w:val="004D741F"/>
    <w:rsid w:val="004E2051"/>
    <w:rsid w:val="00512B85"/>
    <w:rsid w:val="00512EE1"/>
    <w:rsid w:val="00513E5B"/>
    <w:rsid w:val="00514287"/>
    <w:rsid w:val="005154E0"/>
    <w:rsid w:val="00523701"/>
    <w:rsid w:val="00527C4B"/>
    <w:rsid w:val="00534039"/>
    <w:rsid w:val="005365CC"/>
    <w:rsid w:val="00536F96"/>
    <w:rsid w:val="00540025"/>
    <w:rsid w:val="005406E6"/>
    <w:rsid w:val="00540F2A"/>
    <w:rsid w:val="00542822"/>
    <w:rsid w:val="00544F4F"/>
    <w:rsid w:val="00552697"/>
    <w:rsid w:val="005538AC"/>
    <w:rsid w:val="00553D7A"/>
    <w:rsid w:val="00554F1C"/>
    <w:rsid w:val="005559DC"/>
    <w:rsid w:val="00561C92"/>
    <w:rsid w:val="00563081"/>
    <w:rsid w:val="00566D12"/>
    <w:rsid w:val="00567C4A"/>
    <w:rsid w:val="005737C6"/>
    <w:rsid w:val="00574292"/>
    <w:rsid w:val="00581503"/>
    <w:rsid w:val="0058413A"/>
    <w:rsid w:val="00584B15"/>
    <w:rsid w:val="005A4319"/>
    <w:rsid w:val="005B044C"/>
    <w:rsid w:val="005B18A1"/>
    <w:rsid w:val="005B50A1"/>
    <w:rsid w:val="005B565B"/>
    <w:rsid w:val="005C07FA"/>
    <w:rsid w:val="005C0DE9"/>
    <w:rsid w:val="005D33D5"/>
    <w:rsid w:val="005D740D"/>
    <w:rsid w:val="005E7E43"/>
    <w:rsid w:val="005F3B7D"/>
    <w:rsid w:val="005F5C5A"/>
    <w:rsid w:val="00607874"/>
    <w:rsid w:val="006105A7"/>
    <w:rsid w:val="00611FDC"/>
    <w:rsid w:val="00613797"/>
    <w:rsid w:val="006138C9"/>
    <w:rsid w:val="0061711D"/>
    <w:rsid w:val="00631738"/>
    <w:rsid w:val="00632586"/>
    <w:rsid w:val="00633FC5"/>
    <w:rsid w:val="00634D5B"/>
    <w:rsid w:val="006366E8"/>
    <w:rsid w:val="00651386"/>
    <w:rsid w:val="00655731"/>
    <w:rsid w:val="00660828"/>
    <w:rsid w:val="00660A6E"/>
    <w:rsid w:val="0066138C"/>
    <w:rsid w:val="00663962"/>
    <w:rsid w:val="00665402"/>
    <w:rsid w:val="00665B9C"/>
    <w:rsid w:val="0067094A"/>
    <w:rsid w:val="006779F0"/>
    <w:rsid w:val="006837F7"/>
    <w:rsid w:val="006B2CAB"/>
    <w:rsid w:val="006B501F"/>
    <w:rsid w:val="006B73C5"/>
    <w:rsid w:val="006C4938"/>
    <w:rsid w:val="006C64FB"/>
    <w:rsid w:val="006D00E8"/>
    <w:rsid w:val="006D466E"/>
    <w:rsid w:val="006E0000"/>
    <w:rsid w:val="006E2A9D"/>
    <w:rsid w:val="006E4CBE"/>
    <w:rsid w:val="006E7765"/>
    <w:rsid w:val="006F1D6D"/>
    <w:rsid w:val="006F484E"/>
    <w:rsid w:val="006F5A8A"/>
    <w:rsid w:val="006F6CC0"/>
    <w:rsid w:val="007021A3"/>
    <w:rsid w:val="0070403B"/>
    <w:rsid w:val="00720C57"/>
    <w:rsid w:val="00731041"/>
    <w:rsid w:val="007343EB"/>
    <w:rsid w:val="007374CC"/>
    <w:rsid w:val="00740D85"/>
    <w:rsid w:val="007440DD"/>
    <w:rsid w:val="0075022A"/>
    <w:rsid w:val="00750E4E"/>
    <w:rsid w:val="007522B3"/>
    <w:rsid w:val="00752751"/>
    <w:rsid w:val="00752AA8"/>
    <w:rsid w:val="00753CAB"/>
    <w:rsid w:val="00760AC2"/>
    <w:rsid w:val="00765116"/>
    <w:rsid w:val="007655CF"/>
    <w:rsid w:val="007661AB"/>
    <w:rsid w:val="007723BD"/>
    <w:rsid w:val="00772D2D"/>
    <w:rsid w:val="00777361"/>
    <w:rsid w:val="0078040D"/>
    <w:rsid w:val="007804F2"/>
    <w:rsid w:val="00781758"/>
    <w:rsid w:val="00783F05"/>
    <w:rsid w:val="007851D0"/>
    <w:rsid w:val="00792015"/>
    <w:rsid w:val="00796A04"/>
    <w:rsid w:val="007A2D80"/>
    <w:rsid w:val="007A3774"/>
    <w:rsid w:val="007A3CC4"/>
    <w:rsid w:val="007A578C"/>
    <w:rsid w:val="007B16FD"/>
    <w:rsid w:val="007B1AB9"/>
    <w:rsid w:val="007B4984"/>
    <w:rsid w:val="007B52FA"/>
    <w:rsid w:val="007B718F"/>
    <w:rsid w:val="007C4044"/>
    <w:rsid w:val="007C4A54"/>
    <w:rsid w:val="007C6638"/>
    <w:rsid w:val="007D29D3"/>
    <w:rsid w:val="007D5108"/>
    <w:rsid w:val="007D5C32"/>
    <w:rsid w:val="007D7028"/>
    <w:rsid w:val="007D7CF8"/>
    <w:rsid w:val="007E3014"/>
    <w:rsid w:val="007E51AB"/>
    <w:rsid w:val="007F08BD"/>
    <w:rsid w:val="007F1246"/>
    <w:rsid w:val="007F1E23"/>
    <w:rsid w:val="007F77EF"/>
    <w:rsid w:val="008001BA"/>
    <w:rsid w:val="008027EF"/>
    <w:rsid w:val="00802AA4"/>
    <w:rsid w:val="00806DD1"/>
    <w:rsid w:val="008118E5"/>
    <w:rsid w:val="00820C5F"/>
    <w:rsid w:val="00824172"/>
    <w:rsid w:val="00826BA8"/>
    <w:rsid w:val="00833CF6"/>
    <w:rsid w:val="00837C12"/>
    <w:rsid w:val="008434FD"/>
    <w:rsid w:val="0084351A"/>
    <w:rsid w:val="0084380D"/>
    <w:rsid w:val="00847E1C"/>
    <w:rsid w:val="00850E32"/>
    <w:rsid w:val="008513E0"/>
    <w:rsid w:val="008532B0"/>
    <w:rsid w:val="00860E1B"/>
    <w:rsid w:val="008649B6"/>
    <w:rsid w:val="00864C45"/>
    <w:rsid w:val="00865A8D"/>
    <w:rsid w:val="0087679D"/>
    <w:rsid w:val="00877F71"/>
    <w:rsid w:val="0088503B"/>
    <w:rsid w:val="008864E0"/>
    <w:rsid w:val="00891290"/>
    <w:rsid w:val="00893C98"/>
    <w:rsid w:val="008942FD"/>
    <w:rsid w:val="00894D23"/>
    <w:rsid w:val="008A0AED"/>
    <w:rsid w:val="008B184A"/>
    <w:rsid w:val="008B31F0"/>
    <w:rsid w:val="008B51C2"/>
    <w:rsid w:val="008D23F7"/>
    <w:rsid w:val="008D377E"/>
    <w:rsid w:val="008D5289"/>
    <w:rsid w:val="008D70D3"/>
    <w:rsid w:val="008E0DCF"/>
    <w:rsid w:val="008E431A"/>
    <w:rsid w:val="008E4720"/>
    <w:rsid w:val="008E4BC5"/>
    <w:rsid w:val="008E5AEE"/>
    <w:rsid w:val="008E6661"/>
    <w:rsid w:val="008E79E5"/>
    <w:rsid w:val="008F0817"/>
    <w:rsid w:val="008F1129"/>
    <w:rsid w:val="00900DDA"/>
    <w:rsid w:val="009027EE"/>
    <w:rsid w:val="00912CEB"/>
    <w:rsid w:val="00917275"/>
    <w:rsid w:val="009173B9"/>
    <w:rsid w:val="009244EE"/>
    <w:rsid w:val="00930B28"/>
    <w:rsid w:val="00933454"/>
    <w:rsid w:val="009334E1"/>
    <w:rsid w:val="009425A9"/>
    <w:rsid w:val="00944CB5"/>
    <w:rsid w:val="00945E58"/>
    <w:rsid w:val="00947B68"/>
    <w:rsid w:val="00953F35"/>
    <w:rsid w:val="00956A52"/>
    <w:rsid w:val="00957046"/>
    <w:rsid w:val="009656DF"/>
    <w:rsid w:val="0096671D"/>
    <w:rsid w:val="00971E07"/>
    <w:rsid w:val="009770A8"/>
    <w:rsid w:val="00977BC7"/>
    <w:rsid w:val="009927CC"/>
    <w:rsid w:val="00996D7A"/>
    <w:rsid w:val="0099785C"/>
    <w:rsid w:val="00997D26"/>
    <w:rsid w:val="009A77C4"/>
    <w:rsid w:val="009B00E7"/>
    <w:rsid w:val="009B1281"/>
    <w:rsid w:val="009B4756"/>
    <w:rsid w:val="009B6B0B"/>
    <w:rsid w:val="009C11D7"/>
    <w:rsid w:val="009C294D"/>
    <w:rsid w:val="009C420A"/>
    <w:rsid w:val="009C4B04"/>
    <w:rsid w:val="009C7025"/>
    <w:rsid w:val="009E1EE7"/>
    <w:rsid w:val="009E488D"/>
    <w:rsid w:val="009E798C"/>
    <w:rsid w:val="009F01E4"/>
    <w:rsid w:val="009F068F"/>
    <w:rsid w:val="009F6A8A"/>
    <w:rsid w:val="00A10169"/>
    <w:rsid w:val="00A1086E"/>
    <w:rsid w:val="00A17240"/>
    <w:rsid w:val="00A17798"/>
    <w:rsid w:val="00A212F0"/>
    <w:rsid w:val="00A26507"/>
    <w:rsid w:val="00A321C2"/>
    <w:rsid w:val="00A33F7C"/>
    <w:rsid w:val="00A352B2"/>
    <w:rsid w:val="00A35FAB"/>
    <w:rsid w:val="00A374F0"/>
    <w:rsid w:val="00A435B5"/>
    <w:rsid w:val="00A50F9A"/>
    <w:rsid w:val="00A55D83"/>
    <w:rsid w:val="00A5682E"/>
    <w:rsid w:val="00A600AF"/>
    <w:rsid w:val="00A6785D"/>
    <w:rsid w:val="00A722DA"/>
    <w:rsid w:val="00A72AC4"/>
    <w:rsid w:val="00A72AD5"/>
    <w:rsid w:val="00A776ED"/>
    <w:rsid w:val="00A843A2"/>
    <w:rsid w:val="00A85EB8"/>
    <w:rsid w:val="00A92B93"/>
    <w:rsid w:val="00A97F10"/>
    <w:rsid w:val="00AA2542"/>
    <w:rsid w:val="00AA2E89"/>
    <w:rsid w:val="00AA4FFA"/>
    <w:rsid w:val="00AB5E0E"/>
    <w:rsid w:val="00AC165B"/>
    <w:rsid w:val="00AC3A72"/>
    <w:rsid w:val="00AC540E"/>
    <w:rsid w:val="00AC755F"/>
    <w:rsid w:val="00AC7764"/>
    <w:rsid w:val="00AD0C6B"/>
    <w:rsid w:val="00AD0D4A"/>
    <w:rsid w:val="00AD1B02"/>
    <w:rsid w:val="00AD5D8D"/>
    <w:rsid w:val="00AD6A99"/>
    <w:rsid w:val="00AE08C0"/>
    <w:rsid w:val="00AE2ED8"/>
    <w:rsid w:val="00AE3543"/>
    <w:rsid w:val="00AE4849"/>
    <w:rsid w:val="00AF3729"/>
    <w:rsid w:val="00AF5205"/>
    <w:rsid w:val="00B03FC7"/>
    <w:rsid w:val="00B122A2"/>
    <w:rsid w:val="00B141D5"/>
    <w:rsid w:val="00B14227"/>
    <w:rsid w:val="00B16E3B"/>
    <w:rsid w:val="00B229DC"/>
    <w:rsid w:val="00B23CDB"/>
    <w:rsid w:val="00B302B0"/>
    <w:rsid w:val="00B32800"/>
    <w:rsid w:val="00B32E81"/>
    <w:rsid w:val="00B416AE"/>
    <w:rsid w:val="00B42DB0"/>
    <w:rsid w:val="00B432D8"/>
    <w:rsid w:val="00B62811"/>
    <w:rsid w:val="00B6371E"/>
    <w:rsid w:val="00B661FF"/>
    <w:rsid w:val="00B674A9"/>
    <w:rsid w:val="00B71887"/>
    <w:rsid w:val="00B71B5A"/>
    <w:rsid w:val="00B73EC1"/>
    <w:rsid w:val="00B803D6"/>
    <w:rsid w:val="00B82A39"/>
    <w:rsid w:val="00B84397"/>
    <w:rsid w:val="00B84A05"/>
    <w:rsid w:val="00B91E3A"/>
    <w:rsid w:val="00B92BFB"/>
    <w:rsid w:val="00B97ACF"/>
    <w:rsid w:val="00BA1875"/>
    <w:rsid w:val="00BA27F5"/>
    <w:rsid w:val="00BA36F4"/>
    <w:rsid w:val="00BA4DCE"/>
    <w:rsid w:val="00BB0B06"/>
    <w:rsid w:val="00BB1727"/>
    <w:rsid w:val="00BB2219"/>
    <w:rsid w:val="00BB2DDE"/>
    <w:rsid w:val="00BB44C4"/>
    <w:rsid w:val="00BC15BB"/>
    <w:rsid w:val="00BC20BF"/>
    <w:rsid w:val="00BC78BE"/>
    <w:rsid w:val="00BE279E"/>
    <w:rsid w:val="00BE527A"/>
    <w:rsid w:val="00BE5EAE"/>
    <w:rsid w:val="00BF51C0"/>
    <w:rsid w:val="00C1013E"/>
    <w:rsid w:val="00C14CEA"/>
    <w:rsid w:val="00C1774A"/>
    <w:rsid w:val="00C21491"/>
    <w:rsid w:val="00C249E9"/>
    <w:rsid w:val="00C3019F"/>
    <w:rsid w:val="00C31FB2"/>
    <w:rsid w:val="00C33D45"/>
    <w:rsid w:val="00C34544"/>
    <w:rsid w:val="00C34E53"/>
    <w:rsid w:val="00C3685A"/>
    <w:rsid w:val="00C454BD"/>
    <w:rsid w:val="00C552EA"/>
    <w:rsid w:val="00C60FB0"/>
    <w:rsid w:val="00C62499"/>
    <w:rsid w:val="00C65134"/>
    <w:rsid w:val="00C70B57"/>
    <w:rsid w:val="00C70DDA"/>
    <w:rsid w:val="00C70E10"/>
    <w:rsid w:val="00C71359"/>
    <w:rsid w:val="00C74075"/>
    <w:rsid w:val="00C80DB4"/>
    <w:rsid w:val="00C8693D"/>
    <w:rsid w:val="00C87FC8"/>
    <w:rsid w:val="00C95D14"/>
    <w:rsid w:val="00C96D45"/>
    <w:rsid w:val="00CA03B7"/>
    <w:rsid w:val="00CA075A"/>
    <w:rsid w:val="00CB08B8"/>
    <w:rsid w:val="00CB32F3"/>
    <w:rsid w:val="00CB54BB"/>
    <w:rsid w:val="00CB678C"/>
    <w:rsid w:val="00CC73C4"/>
    <w:rsid w:val="00CD23A3"/>
    <w:rsid w:val="00CD7BD8"/>
    <w:rsid w:val="00CE1662"/>
    <w:rsid w:val="00CE23CF"/>
    <w:rsid w:val="00CF1D84"/>
    <w:rsid w:val="00CF42EE"/>
    <w:rsid w:val="00CF603C"/>
    <w:rsid w:val="00CF6A39"/>
    <w:rsid w:val="00D0189B"/>
    <w:rsid w:val="00D027C3"/>
    <w:rsid w:val="00D02A64"/>
    <w:rsid w:val="00D038C1"/>
    <w:rsid w:val="00D17D58"/>
    <w:rsid w:val="00D20070"/>
    <w:rsid w:val="00D21460"/>
    <w:rsid w:val="00D229D7"/>
    <w:rsid w:val="00D23432"/>
    <w:rsid w:val="00D234D6"/>
    <w:rsid w:val="00D24E58"/>
    <w:rsid w:val="00D30C04"/>
    <w:rsid w:val="00D33106"/>
    <w:rsid w:val="00D377CC"/>
    <w:rsid w:val="00D40024"/>
    <w:rsid w:val="00D43EE9"/>
    <w:rsid w:val="00D450CB"/>
    <w:rsid w:val="00D55A52"/>
    <w:rsid w:val="00D568AA"/>
    <w:rsid w:val="00D60CE1"/>
    <w:rsid w:val="00D7089C"/>
    <w:rsid w:val="00D73F64"/>
    <w:rsid w:val="00D7647D"/>
    <w:rsid w:val="00D76ECF"/>
    <w:rsid w:val="00D8088B"/>
    <w:rsid w:val="00D87D04"/>
    <w:rsid w:val="00D9006E"/>
    <w:rsid w:val="00D91BA8"/>
    <w:rsid w:val="00D934C7"/>
    <w:rsid w:val="00D9722C"/>
    <w:rsid w:val="00DA36C6"/>
    <w:rsid w:val="00DA771E"/>
    <w:rsid w:val="00DA7FCB"/>
    <w:rsid w:val="00DB02F8"/>
    <w:rsid w:val="00DB6AB6"/>
    <w:rsid w:val="00DB787D"/>
    <w:rsid w:val="00DC6ABD"/>
    <w:rsid w:val="00DC722A"/>
    <w:rsid w:val="00DD1403"/>
    <w:rsid w:val="00DD3D85"/>
    <w:rsid w:val="00DD6883"/>
    <w:rsid w:val="00DE0F10"/>
    <w:rsid w:val="00DF1BA0"/>
    <w:rsid w:val="00DF23F3"/>
    <w:rsid w:val="00DF31B9"/>
    <w:rsid w:val="00DF68E3"/>
    <w:rsid w:val="00DF69E2"/>
    <w:rsid w:val="00E0194D"/>
    <w:rsid w:val="00E01FE2"/>
    <w:rsid w:val="00E02F84"/>
    <w:rsid w:val="00E03E08"/>
    <w:rsid w:val="00E0438D"/>
    <w:rsid w:val="00E04B86"/>
    <w:rsid w:val="00E07B17"/>
    <w:rsid w:val="00E07BD5"/>
    <w:rsid w:val="00E10C65"/>
    <w:rsid w:val="00E317F9"/>
    <w:rsid w:val="00E32809"/>
    <w:rsid w:val="00E36A0E"/>
    <w:rsid w:val="00E36A54"/>
    <w:rsid w:val="00E40996"/>
    <w:rsid w:val="00E40C68"/>
    <w:rsid w:val="00E413C0"/>
    <w:rsid w:val="00E57706"/>
    <w:rsid w:val="00E64515"/>
    <w:rsid w:val="00E65287"/>
    <w:rsid w:val="00E65C9A"/>
    <w:rsid w:val="00E7062B"/>
    <w:rsid w:val="00E71F18"/>
    <w:rsid w:val="00E80E6F"/>
    <w:rsid w:val="00E86F36"/>
    <w:rsid w:val="00E903A3"/>
    <w:rsid w:val="00E9639C"/>
    <w:rsid w:val="00EB0706"/>
    <w:rsid w:val="00EB77D9"/>
    <w:rsid w:val="00ED1D2D"/>
    <w:rsid w:val="00ED2DF5"/>
    <w:rsid w:val="00ED3763"/>
    <w:rsid w:val="00ED51FA"/>
    <w:rsid w:val="00ED58FA"/>
    <w:rsid w:val="00ED5E6F"/>
    <w:rsid w:val="00ED7EAA"/>
    <w:rsid w:val="00EE08AF"/>
    <w:rsid w:val="00EE1AC0"/>
    <w:rsid w:val="00EF0B89"/>
    <w:rsid w:val="00EF1006"/>
    <w:rsid w:val="00EF1B3E"/>
    <w:rsid w:val="00EF5111"/>
    <w:rsid w:val="00F01E46"/>
    <w:rsid w:val="00F02D5F"/>
    <w:rsid w:val="00F10B97"/>
    <w:rsid w:val="00F14B1E"/>
    <w:rsid w:val="00F1683F"/>
    <w:rsid w:val="00F31EC6"/>
    <w:rsid w:val="00F33B37"/>
    <w:rsid w:val="00F340AF"/>
    <w:rsid w:val="00F405AC"/>
    <w:rsid w:val="00F433E4"/>
    <w:rsid w:val="00F5416F"/>
    <w:rsid w:val="00F557CE"/>
    <w:rsid w:val="00F56FC9"/>
    <w:rsid w:val="00F57EF7"/>
    <w:rsid w:val="00F60DD7"/>
    <w:rsid w:val="00F64747"/>
    <w:rsid w:val="00F71D1F"/>
    <w:rsid w:val="00F7221A"/>
    <w:rsid w:val="00F722BD"/>
    <w:rsid w:val="00F72666"/>
    <w:rsid w:val="00F72C17"/>
    <w:rsid w:val="00F76D50"/>
    <w:rsid w:val="00F90337"/>
    <w:rsid w:val="00FA1038"/>
    <w:rsid w:val="00FA435D"/>
    <w:rsid w:val="00FA58BC"/>
    <w:rsid w:val="00FA58E8"/>
    <w:rsid w:val="00FB0198"/>
    <w:rsid w:val="00FC407E"/>
    <w:rsid w:val="00FC5F58"/>
    <w:rsid w:val="00FC7581"/>
    <w:rsid w:val="00FC7806"/>
    <w:rsid w:val="00FD3B9B"/>
    <w:rsid w:val="00FD6275"/>
    <w:rsid w:val="00FE5A7E"/>
    <w:rsid w:val="00FF4278"/>
    <w:rsid w:val="00FF62AB"/>
    <w:rsid w:val="00FF6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6A04E"/>
  <w15:chartTrackingRefBased/>
  <w15:docId w15:val="{99C850FE-4330-4E2F-8AD6-D8E2B11C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 w:type="paragraph" w:styleId="Rvision">
    <w:name w:val="Revision"/>
    <w:hidden/>
    <w:uiPriority w:val="99"/>
    <w:semiHidden/>
    <w:rsid w:val="000E72D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38B7-1AC5-43B1-8F15-3F4BC0F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1252</Words>
  <Characters>6891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Demande de vérification</vt:lpstr>
    </vt:vector>
  </TitlesOfParts>
  <Company>CRIQ</Company>
  <LinksUpToDate>false</LinksUpToDate>
  <CharactersWithSpaces>8127</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vérification</dc:title>
  <dc:subject/>
  <dc:creator>Christine Dupuis</dc:creator>
  <cp:keywords/>
  <cp:lastModifiedBy>Nancy Brouillette</cp:lastModifiedBy>
  <cp:revision>5</cp:revision>
  <cp:lastPrinted>2007-10-08T19:15:00Z</cp:lastPrinted>
  <dcterms:created xsi:type="dcterms:W3CDTF">2024-07-02T15:22:00Z</dcterms:created>
  <dcterms:modified xsi:type="dcterms:W3CDTF">2024-12-03T16:25:00Z</dcterms:modified>
</cp:coreProperties>
</file>